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A77" w:rsidRPr="00AB33B5" w:rsidRDefault="00E04A77" w:rsidP="00E04A77">
      <w:pPr>
        <w:spacing w:after="0" w:line="408" w:lineRule="auto"/>
        <w:ind w:left="120"/>
        <w:jc w:val="center"/>
      </w:pPr>
      <w:r w:rsidRPr="00AB33B5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E04A77" w:rsidRPr="00AB33B5" w:rsidRDefault="00E04A77" w:rsidP="00E04A77">
      <w:pPr>
        <w:spacing w:after="0" w:line="408" w:lineRule="auto"/>
        <w:ind w:left="120"/>
        <w:jc w:val="center"/>
      </w:pPr>
      <w:r w:rsidRPr="00AB33B5">
        <w:rPr>
          <w:rFonts w:ascii="Times New Roman" w:hAnsi="Times New Roman"/>
          <w:b/>
          <w:color w:val="000000"/>
          <w:sz w:val="28"/>
        </w:rPr>
        <w:t>‌</w:t>
      </w:r>
      <w:bookmarkStart w:id="0" w:name="f82fad9e-4303-40e0-b615-d8bb07699b65"/>
      <w:r w:rsidRPr="00AB33B5">
        <w:rPr>
          <w:rFonts w:ascii="Times New Roman" w:hAnsi="Times New Roman"/>
          <w:b/>
          <w:color w:val="000000"/>
          <w:sz w:val="28"/>
        </w:rPr>
        <w:t xml:space="preserve">Муниципальное казенное общеобразовательное учреждение </w:t>
      </w:r>
      <w:bookmarkEnd w:id="0"/>
      <w:r w:rsidRPr="00AB33B5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E04A77" w:rsidRPr="00AB33B5" w:rsidRDefault="00E04A77" w:rsidP="00E04A77">
      <w:pPr>
        <w:spacing w:after="0" w:line="408" w:lineRule="auto"/>
        <w:ind w:left="120"/>
        <w:jc w:val="center"/>
      </w:pPr>
      <w:r w:rsidRPr="00AB33B5">
        <w:rPr>
          <w:rFonts w:ascii="Times New Roman" w:hAnsi="Times New Roman"/>
          <w:b/>
          <w:color w:val="000000"/>
          <w:sz w:val="28"/>
        </w:rPr>
        <w:t>‌</w:t>
      </w:r>
      <w:bookmarkStart w:id="1" w:name="f11d21d1-8bec-4df3-85d2-f4d0bca3e7ae"/>
      <w:r w:rsidRPr="00AB33B5">
        <w:rPr>
          <w:rFonts w:ascii="Times New Roman" w:hAnsi="Times New Roman"/>
          <w:b/>
          <w:color w:val="000000"/>
          <w:sz w:val="28"/>
        </w:rPr>
        <w:t xml:space="preserve">"Средняя общеобразовательная школа №5 </w:t>
      </w:r>
      <w:proofErr w:type="spellStart"/>
      <w:r w:rsidRPr="00AB33B5">
        <w:rPr>
          <w:rFonts w:ascii="Times New Roman" w:hAnsi="Times New Roman"/>
          <w:b/>
          <w:color w:val="000000"/>
          <w:sz w:val="28"/>
        </w:rPr>
        <w:t>г</w:t>
      </w:r>
      <w:proofErr w:type="gramStart"/>
      <w:r w:rsidRPr="00AB33B5">
        <w:rPr>
          <w:rFonts w:ascii="Times New Roman" w:hAnsi="Times New Roman"/>
          <w:b/>
          <w:color w:val="000000"/>
          <w:sz w:val="28"/>
        </w:rPr>
        <w:t>.Б</w:t>
      </w:r>
      <w:proofErr w:type="gramEnd"/>
      <w:r w:rsidRPr="00AB33B5">
        <w:rPr>
          <w:rFonts w:ascii="Times New Roman" w:hAnsi="Times New Roman"/>
          <w:b/>
          <w:color w:val="000000"/>
          <w:sz w:val="28"/>
        </w:rPr>
        <w:t>аксанаим.Н.И.Нагоева</w:t>
      </w:r>
      <w:proofErr w:type="spellEnd"/>
      <w:r w:rsidRPr="00AB33B5">
        <w:rPr>
          <w:rFonts w:ascii="Times New Roman" w:hAnsi="Times New Roman"/>
          <w:b/>
          <w:color w:val="000000"/>
          <w:sz w:val="28"/>
        </w:rPr>
        <w:t>"</w:t>
      </w:r>
      <w:bookmarkEnd w:id="1"/>
      <w:r w:rsidRPr="00AB33B5">
        <w:rPr>
          <w:rFonts w:ascii="Times New Roman" w:hAnsi="Times New Roman"/>
          <w:b/>
          <w:color w:val="000000"/>
          <w:sz w:val="28"/>
        </w:rPr>
        <w:t>‌</w:t>
      </w:r>
      <w:r w:rsidRPr="00AB33B5">
        <w:rPr>
          <w:rFonts w:ascii="Times New Roman" w:hAnsi="Times New Roman"/>
          <w:color w:val="000000"/>
          <w:sz w:val="28"/>
        </w:rPr>
        <w:t>​</w:t>
      </w:r>
    </w:p>
    <w:p w:rsidR="00E04A77" w:rsidRPr="00AB33B5" w:rsidRDefault="00E04A77" w:rsidP="00E04A77">
      <w:pPr>
        <w:spacing w:after="0" w:line="408" w:lineRule="auto"/>
        <w:ind w:left="120"/>
        <w:jc w:val="center"/>
      </w:pPr>
    </w:p>
    <w:p w:rsidR="00E04A77" w:rsidRDefault="00E04A77" w:rsidP="00E04A77">
      <w:pPr>
        <w:spacing w:after="0"/>
        <w:ind w:left="120"/>
      </w:pPr>
    </w:p>
    <w:p w:rsidR="00E04A77" w:rsidRDefault="00E04A77" w:rsidP="00E04A77">
      <w:pPr>
        <w:spacing w:after="0"/>
        <w:ind w:left="120"/>
      </w:pPr>
    </w:p>
    <w:p w:rsidR="00E04A77" w:rsidRDefault="00E04A77" w:rsidP="00E04A77">
      <w:pPr>
        <w:spacing w:after="0"/>
        <w:ind w:left="120"/>
      </w:pPr>
    </w:p>
    <w:p w:rsidR="00E04A77" w:rsidRDefault="00E04A77" w:rsidP="00E04A77">
      <w:pPr>
        <w:spacing w:after="0"/>
        <w:ind w:left="120"/>
      </w:pPr>
    </w:p>
    <w:tbl>
      <w:tblPr>
        <w:tblpPr w:leftFromText="180" w:rightFromText="180" w:bottomFromText="160" w:vertAnchor="text" w:horzAnchor="margin" w:tblpXSpec="center" w:tblpY="99"/>
        <w:tblW w:w="0" w:type="auto"/>
        <w:tblLook w:val="04A0"/>
      </w:tblPr>
      <w:tblGrid>
        <w:gridCol w:w="3114"/>
        <w:gridCol w:w="3115"/>
        <w:gridCol w:w="3115"/>
      </w:tblGrid>
      <w:tr w:rsidR="00E04A77" w:rsidTr="00C967D5">
        <w:tc>
          <w:tcPr>
            <w:tcW w:w="3114" w:type="dxa"/>
          </w:tcPr>
          <w:p w:rsidR="00E04A77" w:rsidRDefault="00E04A77" w:rsidP="00C967D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E04A77" w:rsidRDefault="00E04A77" w:rsidP="00C967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Педагогическим советом</w:t>
            </w:r>
          </w:p>
          <w:p w:rsidR="00E04A77" w:rsidRDefault="00E04A77" w:rsidP="00C967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</w:t>
            </w:r>
          </w:p>
          <w:p w:rsidR="00E04A77" w:rsidRDefault="00E04A77" w:rsidP="00C967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E04A77" w:rsidRDefault="00E04A77" w:rsidP="00C967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E04A77" w:rsidRDefault="00E04A77" w:rsidP="00C967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E04A77" w:rsidRDefault="00E04A77" w:rsidP="00C967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иректора по УВР</w:t>
            </w:r>
          </w:p>
          <w:p w:rsidR="00E04A77" w:rsidRDefault="00E04A77" w:rsidP="00C967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04A77" w:rsidRDefault="00E04A77" w:rsidP="00C967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ГуговаДж.Б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E04A77" w:rsidRDefault="00E04A77" w:rsidP="00C967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E04A77" w:rsidRDefault="00E04A77" w:rsidP="00C967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 от «____»________</w:t>
            </w:r>
          </w:p>
        </w:tc>
        <w:tc>
          <w:tcPr>
            <w:tcW w:w="3115" w:type="dxa"/>
          </w:tcPr>
          <w:p w:rsidR="00E04A77" w:rsidRDefault="00E04A77" w:rsidP="00C967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E04A77" w:rsidRDefault="00E04A77" w:rsidP="00C967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 МКОУ «СОШ№5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им.Н.И.Нагоева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  <w:p w:rsidR="00E04A77" w:rsidRDefault="00E04A77" w:rsidP="00C967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E04A77" w:rsidRDefault="00E04A77" w:rsidP="00C967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Булатова Л.Л.</w:t>
            </w:r>
          </w:p>
          <w:p w:rsidR="00E04A77" w:rsidRDefault="00E04A77" w:rsidP="00C967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E04A77" w:rsidRDefault="00E04A77" w:rsidP="00C967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 от «____»_________</w:t>
            </w:r>
          </w:p>
        </w:tc>
      </w:tr>
    </w:tbl>
    <w:p w:rsidR="00E04A77" w:rsidRPr="00AB33B5" w:rsidRDefault="00E04A77" w:rsidP="00E04A77">
      <w:pPr>
        <w:spacing w:after="0"/>
        <w:ind w:left="120"/>
      </w:pPr>
    </w:p>
    <w:p w:rsidR="00E04A77" w:rsidRPr="00AB33B5" w:rsidRDefault="00E04A77" w:rsidP="00E04A77">
      <w:pPr>
        <w:spacing w:after="0"/>
        <w:ind w:left="120"/>
      </w:pPr>
      <w:r w:rsidRPr="00AB33B5">
        <w:rPr>
          <w:rFonts w:ascii="Times New Roman" w:hAnsi="Times New Roman"/>
          <w:color w:val="000000"/>
          <w:sz w:val="28"/>
        </w:rPr>
        <w:t>‌</w:t>
      </w:r>
    </w:p>
    <w:p w:rsidR="00E04A77" w:rsidRPr="00AB33B5" w:rsidRDefault="00E04A77" w:rsidP="00E04A77">
      <w:pPr>
        <w:spacing w:after="0"/>
        <w:ind w:left="120"/>
      </w:pPr>
    </w:p>
    <w:p w:rsidR="00E04A77" w:rsidRPr="00AB33B5" w:rsidRDefault="00E04A77" w:rsidP="00E04A77">
      <w:pPr>
        <w:spacing w:after="0"/>
        <w:ind w:left="120"/>
      </w:pPr>
    </w:p>
    <w:p w:rsidR="00E04A77" w:rsidRPr="00AB33B5" w:rsidRDefault="00E04A77" w:rsidP="00E04A77">
      <w:pPr>
        <w:spacing w:after="0"/>
        <w:ind w:left="120"/>
      </w:pPr>
    </w:p>
    <w:p w:rsidR="00E04A77" w:rsidRPr="00AB33B5" w:rsidRDefault="00E04A77" w:rsidP="00E04A77">
      <w:pPr>
        <w:spacing w:after="0" w:line="408" w:lineRule="auto"/>
        <w:ind w:left="120"/>
        <w:jc w:val="center"/>
      </w:pPr>
      <w:r w:rsidRPr="00AB33B5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04A77" w:rsidRPr="00AB33B5" w:rsidRDefault="00E04A77" w:rsidP="00E04A77">
      <w:pPr>
        <w:spacing w:after="0" w:line="408" w:lineRule="auto"/>
        <w:ind w:left="120"/>
        <w:jc w:val="center"/>
      </w:pPr>
      <w:r w:rsidRPr="00AB33B5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B33B5">
        <w:rPr>
          <w:rFonts w:ascii="Times New Roman" w:hAnsi="Times New Roman"/>
          <w:color w:val="000000"/>
          <w:sz w:val="28"/>
        </w:rPr>
        <w:t xml:space="preserve"> 2272658)</w:t>
      </w:r>
    </w:p>
    <w:p w:rsidR="00E04A77" w:rsidRPr="00AB33B5" w:rsidRDefault="00E04A77" w:rsidP="00E04A77">
      <w:pPr>
        <w:spacing w:after="0"/>
        <w:ind w:left="120"/>
        <w:jc w:val="center"/>
      </w:pPr>
    </w:p>
    <w:p w:rsidR="00E04A77" w:rsidRPr="00AB33B5" w:rsidRDefault="00E04A77" w:rsidP="00E04A77">
      <w:pPr>
        <w:spacing w:after="0" w:line="408" w:lineRule="auto"/>
        <w:ind w:left="120"/>
        <w:jc w:val="center"/>
      </w:pPr>
      <w:r w:rsidRPr="00AB33B5">
        <w:rPr>
          <w:rFonts w:ascii="Times New Roman" w:hAnsi="Times New Roman"/>
          <w:b/>
          <w:color w:val="000000"/>
          <w:sz w:val="28"/>
        </w:rPr>
        <w:t>учебного предмета «Литературное чтение»</w:t>
      </w:r>
    </w:p>
    <w:p w:rsidR="00E04A77" w:rsidRPr="00AB33B5" w:rsidRDefault="00F40076" w:rsidP="00E04A7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2 «Б</w:t>
      </w:r>
      <w:r w:rsidR="00E04A77">
        <w:rPr>
          <w:rFonts w:ascii="Times New Roman" w:hAnsi="Times New Roman"/>
          <w:color w:val="000000"/>
          <w:sz w:val="28"/>
        </w:rPr>
        <w:t>»</w:t>
      </w:r>
      <w:r w:rsidR="00BA107F">
        <w:rPr>
          <w:rFonts w:ascii="Times New Roman" w:hAnsi="Times New Roman"/>
          <w:color w:val="000000"/>
          <w:sz w:val="28"/>
        </w:rPr>
        <w:t xml:space="preserve"> класса</w:t>
      </w:r>
      <w:r w:rsidR="00E04A77" w:rsidRPr="00AB33B5">
        <w:rPr>
          <w:rFonts w:ascii="Times New Roman" w:hAnsi="Times New Roman"/>
          <w:color w:val="000000"/>
          <w:sz w:val="28"/>
        </w:rPr>
        <w:t xml:space="preserve"> </w:t>
      </w:r>
    </w:p>
    <w:p w:rsidR="00E04A77" w:rsidRPr="00AB33B5" w:rsidRDefault="00E04A77" w:rsidP="00E04A77">
      <w:pPr>
        <w:spacing w:after="0"/>
        <w:ind w:left="120"/>
        <w:jc w:val="center"/>
      </w:pPr>
    </w:p>
    <w:p w:rsidR="00E04A77" w:rsidRPr="00AB33B5" w:rsidRDefault="00E04A77" w:rsidP="00E04A77">
      <w:pPr>
        <w:spacing w:after="0"/>
        <w:ind w:left="120"/>
        <w:jc w:val="center"/>
      </w:pPr>
    </w:p>
    <w:p w:rsidR="00E04A77" w:rsidRPr="00AB33B5" w:rsidRDefault="00E04A77" w:rsidP="00E04A77">
      <w:pPr>
        <w:spacing w:after="0"/>
        <w:ind w:left="120"/>
        <w:jc w:val="center"/>
      </w:pPr>
    </w:p>
    <w:p w:rsidR="00E04A77" w:rsidRPr="00AB33B5" w:rsidRDefault="00E04A77" w:rsidP="00E04A77">
      <w:pPr>
        <w:spacing w:after="0"/>
        <w:ind w:left="120"/>
        <w:jc w:val="center"/>
      </w:pPr>
    </w:p>
    <w:p w:rsidR="00E04A77" w:rsidRPr="00AB33B5" w:rsidRDefault="00E04A77" w:rsidP="00E04A77">
      <w:pPr>
        <w:spacing w:after="0"/>
        <w:ind w:left="120"/>
        <w:jc w:val="center"/>
      </w:pPr>
    </w:p>
    <w:p w:rsidR="00E04A77" w:rsidRPr="00AB33B5" w:rsidRDefault="00E04A77" w:rsidP="00E04A77">
      <w:pPr>
        <w:spacing w:after="0"/>
        <w:ind w:left="120"/>
        <w:jc w:val="center"/>
      </w:pPr>
    </w:p>
    <w:p w:rsidR="00E04A77" w:rsidRPr="00AB33B5" w:rsidRDefault="00E04A77" w:rsidP="00E04A77">
      <w:pPr>
        <w:spacing w:after="0"/>
        <w:ind w:left="120"/>
        <w:jc w:val="center"/>
      </w:pPr>
    </w:p>
    <w:p w:rsidR="00E04A77" w:rsidRPr="00AB33B5" w:rsidRDefault="00E04A77" w:rsidP="00E04A77">
      <w:pPr>
        <w:spacing w:after="0"/>
        <w:ind w:left="120"/>
        <w:jc w:val="center"/>
      </w:pPr>
    </w:p>
    <w:p w:rsidR="00E04A77" w:rsidRPr="00AB33B5" w:rsidRDefault="00E04A77" w:rsidP="00E04A77">
      <w:pPr>
        <w:spacing w:after="0"/>
        <w:ind w:left="120"/>
        <w:jc w:val="center"/>
      </w:pPr>
    </w:p>
    <w:p w:rsidR="00E04A77" w:rsidRPr="00AB33B5" w:rsidRDefault="00E04A77" w:rsidP="00E04A77">
      <w:pPr>
        <w:spacing w:after="0"/>
        <w:ind w:left="120"/>
        <w:jc w:val="center"/>
      </w:pPr>
    </w:p>
    <w:p w:rsidR="00E04A77" w:rsidRPr="00AB33B5" w:rsidRDefault="00E04A77" w:rsidP="00E04A77">
      <w:pPr>
        <w:spacing w:after="0"/>
        <w:ind w:left="120"/>
        <w:jc w:val="center"/>
      </w:pPr>
    </w:p>
    <w:p w:rsidR="00E04A77" w:rsidRPr="00AB33B5" w:rsidRDefault="00E04A77" w:rsidP="00E04A77">
      <w:pPr>
        <w:spacing w:after="0"/>
        <w:jc w:val="center"/>
      </w:pPr>
      <w:bookmarkStart w:id="2" w:name="8f40cabc-1e83-4907-ad8f-f4ef8375b8cd"/>
      <w:r w:rsidRPr="00AB33B5">
        <w:rPr>
          <w:rFonts w:ascii="Times New Roman" w:hAnsi="Times New Roman"/>
          <w:b/>
          <w:color w:val="000000"/>
          <w:sz w:val="28"/>
        </w:rPr>
        <w:t>г</w:t>
      </w:r>
      <w:proofErr w:type="gramStart"/>
      <w:r w:rsidRPr="00AB33B5">
        <w:rPr>
          <w:rFonts w:ascii="Times New Roman" w:hAnsi="Times New Roman"/>
          <w:b/>
          <w:color w:val="000000"/>
          <w:sz w:val="28"/>
        </w:rPr>
        <w:t>.Б</w:t>
      </w:r>
      <w:proofErr w:type="gramEnd"/>
      <w:r w:rsidRPr="00AB33B5">
        <w:rPr>
          <w:rFonts w:ascii="Times New Roman" w:hAnsi="Times New Roman"/>
          <w:b/>
          <w:color w:val="000000"/>
          <w:sz w:val="28"/>
        </w:rPr>
        <w:t>аксан</w:t>
      </w:r>
      <w:bookmarkEnd w:id="2"/>
      <w:r w:rsidR="00BA107F">
        <w:rPr>
          <w:rFonts w:ascii="Times New Roman" w:hAnsi="Times New Roman"/>
          <w:b/>
          <w:color w:val="000000"/>
          <w:sz w:val="28"/>
        </w:rPr>
        <w:t xml:space="preserve">, </w:t>
      </w:r>
      <w:r w:rsidRPr="00AB33B5">
        <w:rPr>
          <w:rFonts w:ascii="Times New Roman" w:hAnsi="Times New Roman"/>
          <w:b/>
          <w:color w:val="000000"/>
          <w:sz w:val="28"/>
        </w:rPr>
        <w:t>‌</w:t>
      </w:r>
      <w:bookmarkStart w:id="3" w:name="30574bb6-69b4-4b7b-a313-5bac59a2fd6c"/>
      <w:r>
        <w:rPr>
          <w:rFonts w:ascii="Times New Roman" w:hAnsi="Times New Roman"/>
          <w:b/>
          <w:color w:val="000000"/>
          <w:sz w:val="28"/>
        </w:rPr>
        <w:t>2024</w:t>
      </w:r>
      <w:r w:rsidRPr="00AB33B5">
        <w:rPr>
          <w:rFonts w:ascii="Times New Roman" w:hAnsi="Times New Roman"/>
          <w:b/>
          <w:color w:val="000000"/>
          <w:sz w:val="28"/>
        </w:rPr>
        <w:t>г.</w:t>
      </w:r>
      <w:bookmarkEnd w:id="3"/>
      <w:r w:rsidRPr="00AB33B5">
        <w:rPr>
          <w:rFonts w:ascii="Times New Roman" w:hAnsi="Times New Roman"/>
          <w:b/>
          <w:color w:val="000000"/>
          <w:sz w:val="28"/>
        </w:rPr>
        <w:t>‌</w:t>
      </w:r>
      <w:r w:rsidRPr="00AB33B5">
        <w:rPr>
          <w:rFonts w:ascii="Times New Roman" w:hAnsi="Times New Roman"/>
          <w:color w:val="000000"/>
          <w:sz w:val="28"/>
        </w:rPr>
        <w:t>​</w:t>
      </w:r>
    </w:p>
    <w:p w:rsidR="00C967D5" w:rsidRDefault="00C967D5"/>
    <w:p w:rsidR="00E04A77" w:rsidRPr="00F40076" w:rsidRDefault="00E04A77" w:rsidP="00E04A77">
      <w:pPr>
        <w:spacing w:after="0" w:line="264" w:lineRule="auto"/>
        <w:ind w:left="120"/>
        <w:rPr>
          <w:sz w:val="24"/>
          <w:szCs w:val="24"/>
        </w:rPr>
      </w:pPr>
      <w:bookmarkStart w:id="4" w:name="block-16889002"/>
      <w:r w:rsidRPr="00F40076">
        <w:rPr>
          <w:rFonts w:ascii="Times New Roman" w:hAnsi="Times New Roman"/>
          <w:b/>
          <w:color w:val="000000"/>
          <w:sz w:val="24"/>
          <w:szCs w:val="24"/>
        </w:rPr>
        <w:t>ПОЯСНИТЕЛЬНАЯ ЗАПИСКА</w:t>
      </w:r>
    </w:p>
    <w:p w:rsidR="00E04A77" w:rsidRPr="00F40076" w:rsidRDefault="00E04A77" w:rsidP="00E04A77">
      <w:pPr>
        <w:spacing w:after="0" w:line="264" w:lineRule="auto"/>
        <w:ind w:left="120"/>
        <w:rPr>
          <w:sz w:val="24"/>
          <w:szCs w:val="24"/>
        </w:rPr>
      </w:pP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F40076">
        <w:rPr>
          <w:rFonts w:ascii="Times New Roman" w:hAnsi="Times New Roman"/>
          <w:color w:val="000000"/>
          <w:sz w:val="24"/>
          <w:szCs w:val="24"/>
        </w:rPr>
        <w:t>метапредметные</w:t>
      </w:r>
      <w:proofErr w:type="spellEnd"/>
      <w:r w:rsidRPr="00F40076">
        <w:rPr>
          <w:rFonts w:ascii="Times New Roman" w:hAnsi="Times New Roman"/>
          <w:color w:val="000000"/>
          <w:sz w:val="24"/>
          <w:szCs w:val="24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04A77" w:rsidRPr="00F40076" w:rsidRDefault="00E04A77" w:rsidP="00E04A77">
      <w:pPr>
        <w:spacing w:after="0" w:line="264" w:lineRule="auto"/>
        <w:ind w:left="120"/>
        <w:rPr>
          <w:sz w:val="24"/>
          <w:szCs w:val="24"/>
        </w:rPr>
      </w:pPr>
    </w:p>
    <w:p w:rsidR="00E04A77" w:rsidRPr="00F40076" w:rsidRDefault="00E04A77" w:rsidP="00E04A77">
      <w:pPr>
        <w:spacing w:after="0" w:line="264" w:lineRule="auto"/>
        <w:ind w:left="120"/>
        <w:rPr>
          <w:sz w:val="24"/>
          <w:szCs w:val="24"/>
        </w:rPr>
      </w:pPr>
      <w:r w:rsidRPr="00F40076">
        <w:rPr>
          <w:rFonts w:ascii="Times New Roman" w:hAnsi="Times New Roman"/>
          <w:b/>
          <w:color w:val="000000"/>
          <w:sz w:val="24"/>
          <w:szCs w:val="24"/>
        </w:rPr>
        <w:t>ОБЩАЯ ХАРАКТЕРИСТИКА УЧЕБНОГО ПРЕДМЕТА «ЛИТЕРАТУРНОЕ ЧТЕНИЕ»</w:t>
      </w:r>
    </w:p>
    <w:p w:rsidR="00E04A77" w:rsidRPr="00F40076" w:rsidRDefault="00E04A77" w:rsidP="00E04A77">
      <w:pPr>
        <w:spacing w:after="0" w:line="264" w:lineRule="auto"/>
        <w:ind w:left="120"/>
        <w:rPr>
          <w:sz w:val="24"/>
          <w:szCs w:val="24"/>
        </w:rPr>
      </w:pP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F40076">
        <w:rPr>
          <w:rFonts w:ascii="Times New Roman" w:hAnsi="Times New Roman"/>
          <w:color w:val="000000"/>
          <w:sz w:val="24"/>
          <w:szCs w:val="24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F40076">
        <w:rPr>
          <w:rFonts w:ascii="Times New Roman" w:hAnsi="Times New Roman"/>
          <w:color w:val="333333"/>
          <w:sz w:val="24"/>
          <w:szCs w:val="24"/>
        </w:rPr>
        <w:t xml:space="preserve">рабочей </w:t>
      </w:r>
      <w:r w:rsidRPr="00F40076">
        <w:rPr>
          <w:rFonts w:ascii="Times New Roman" w:hAnsi="Times New Roman"/>
          <w:color w:val="000000"/>
          <w:sz w:val="24"/>
          <w:szCs w:val="24"/>
        </w:rPr>
        <w:t>программе воспитания.</w:t>
      </w:r>
      <w:proofErr w:type="gramEnd"/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F40076">
        <w:rPr>
          <w:rFonts w:ascii="Times New Roman" w:hAnsi="Times New Roman"/>
          <w:color w:val="000000"/>
          <w:sz w:val="24"/>
          <w:szCs w:val="24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E04A77" w:rsidRPr="00F40076" w:rsidRDefault="00E04A77" w:rsidP="00E04A77">
      <w:pPr>
        <w:spacing w:after="0" w:line="264" w:lineRule="auto"/>
        <w:ind w:left="120"/>
        <w:rPr>
          <w:sz w:val="24"/>
          <w:szCs w:val="24"/>
        </w:rPr>
      </w:pPr>
      <w:r w:rsidRPr="00F40076">
        <w:rPr>
          <w:rFonts w:ascii="Times New Roman" w:hAnsi="Times New Roman"/>
          <w:b/>
          <w:color w:val="000000"/>
          <w:sz w:val="24"/>
          <w:szCs w:val="24"/>
        </w:rPr>
        <w:t>ЦЕЛИ ИЗУЧЕНИЯ УЧЕБНОГО ПРЕДМЕТА «ЛИТЕРАТУРНОЕ ЧТЕНИЕ»</w:t>
      </w:r>
    </w:p>
    <w:p w:rsidR="00E04A77" w:rsidRPr="00F40076" w:rsidRDefault="00E04A77" w:rsidP="00E04A77">
      <w:pPr>
        <w:spacing w:after="0" w:line="264" w:lineRule="auto"/>
        <w:ind w:left="120"/>
        <w:rPr>
          <w:sz w:val="24"/>
          <w:szCs w:val="24"/>
        </w:rPr>
      </w:pP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 xml:space="preserve"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</w:t>
      </w:r>
      <w:r w:rsidRPr="00F40076">
        <w:rPr>
          <w:rFonts w:ascii="Times New Roman" w:hAnsi="Times New Roman"/>
          <w:color w:val="000000"/>
          <w:sz w:val="24"/>
          <w:szCs w:val="24"/>
        </w:rPr>
        <w:lastRenderedPageBreak/>
        <w:t>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F40076">
        <w:rPr>
          <w:rFonts w:ascii="Times New Roman" w:hAnsi="Times New Roman"/>
          <w:color w:val="000000"/>
          <w:sz w:val="24"/>
          <w:szCs w:val="24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F40076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F40076">
        <w:rPr>
          <w:rFonts w:ascii="Times New Roman" w:hAnsi="Times New Roman"/>
          <w:color w:val="000000"/>
          <w:sz w:val="24"/>
          <w:szCs w:val="24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Достижение цели изучения литературного чтения определяется решением следующих задач:</w:t>
      </w:r>
    </w:p>
    <w:p w:rsidR="00E04A77" w:rsidRPr="00F40076" w:rsidRDefault="00E04A77" w:rsidP="00E04A77">
      <w:pPr>
        <w:numPr>
          <w:ilvl w:val="0"/>
          <w:numId w:val="1"/>
        </w:numPr>
        <w:spacing w:after="0" w:line="264" w:lineRule="auto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E04A77" w:rsidRPr="00F40076" w:rsidRDefault="00E04A77" w:rsidP="00E04A77">
      <w:pPr>
        <w:numPr>
          <w:ilvl w:val="0"/>
          <w:numId w:val="1"/>
        </w:numPr>
        <w:spacing w:after="0" w:line="264" w:lineRule="auto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достижение необходимого для продолжения образования уровня общего речевого развития;</w:t>
      </w:r>
    </w:p>
    <w:p w:rsidR="00E04A77" w:rsidRPr="00F40076" w:rsidRDefault="00E04A77" w:rsidP="00E04A77">
      <w:pPr>
        <w:numPr>
          <w:ilvl w:val="0"/>
          <w:numId w:val="1"/>
        </w:numPr>
        <w:spacing w:after="0" w:line="264" w:lineRule="auto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E04A77" w:rsidRPr="00F40076" w:rsidRDefault="00E04A77" w:rsidP="00E04A77">
      <w:pPr>
        <w:numPr>
          <w:ilvl w:val="0"/>
          <w:numId w:val="1"/>
        </w:numPr>
        <w:spacing w:after="0" w:line="264" w:lineRule="auto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E04A77" w:rsidRPr="00F40076" w:rsidRDefault="00E04A77" w:rsidP="00E04A77">
      <w:pPr>
        <w:numPr>
          <w:ilvl w:val="0"/>
          <w:numId w:val="1"/>
        </w:numPr>
        <w:spacing w:after="0" w:line="264" w:lineRule="auto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E04A77" w:rsidRPr="00F40076" w:rsidRDefault="00E04A77" w:rsidP="00E04A77">
      <w:pPr>
        <w:numPr>
          <w:ilvl w:val="0"/>
          <w:numId w:val="1"/>
        </w:numPr>
        <w:spacing w:after="0" w:line="264" w:lineRule="auto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E04A77" w:rsidRPr="00F40076" w:rsidRDefault="00E04A77" w:rsidP="00E04A77">
      <w:pPr>
        <w:numPr>
          <w:ilvl w:val="0"/>
          <w:numId w:val="1"/>
        </w:numPr>
        <w:spacing w:after="0" w:line="264" w:lineRule="auto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для решения учебных задач.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 xml:space="preserve">В основу отбора произведений для литературного чтения положены </w:t>
      </w:r>
      <w:proofErr w:type="spellStart"/>
      <w:r w:rsidRPr="00F40076">
        <w:rPr>
          <w:rFonts w:ascii="Times New Roman" w:hAnsi="Times New Roman"/>
          <w:color w:val="000000"/>
          <w:sz w:val="24"/>
          <w:szCs w:val="24"/>
        </w:rPr>
        <w:t>общедидактические</w:t>
      </w:r>
      <w:proofErr w:type="spellEnd"/>
      <w:r w:rsidRPr="00F40076">
        <w:rPr>
          <w:rFonts w:ascii="Times New Roman" w:hAnsi="Times New Roman"/>
          <w:color w:val="000000"/>
          <w:sz w:val="24"/>
          <w:szCs w:val="24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F40076">
        <w:rPr>
          <w:rFonts w:ascii="Times New Roman" w:hAnsi="Times New Roman"/>
          <w:color w:val="000000"/>
          <w:sz w:val="24"/>
          <w:szCs w:val="24"/>
        </w:rPr>
        <w:t>представленность</w:t>
      </w:r>
      <w:proofErr w:type="spellEnd"/>
      <w:r w:rsidRPr="00F40076">
        <w:rPr>
          <w:rFonts w:ascii="Times New Roman" w:hAnsi="Times New Roman"/>
          <w:color w:val="000000"/>
          <w:sz w:val="24"/>
          <w:szCs w:val="24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F40076">
        <w:rPr>
          <w:rFonts w:ascii="Times New Roman" w:hAnsi="Times New Roman"/>
          <w:color w:val="FF0000"/>
          <w:sz w:val="24"/>
          <w:szCs w:val="24"/>
        </w:rPr>
        <w:t>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F40076">
        <w:rPr>
          <w:rFonts w:ascii="Times New Roman" w:hAnsi="Times New Roman"/>
          <w:color w:val="000000"/>
          <w:sz w:val="24"/>
          <w:szCs w:val="24"/>
        </w:rPr>
        <w:t>представленность</w:t>
      </w:r>
      <w:proofErr w:type="spellEnd"/>
      <w:r w:rsidRPr="00F40076">
        <w:rPr>
          <w:rFonts w:ascii="Times New Roman" w:hAnsi="Times New Roman"/>
          <w:color w:val="000000"/>
          <w:sz w:val="24"/>
          <w:szCs w:val="24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F40076">
        <w:rPr>
          <w:rFonts w:ascii="Times New Roman" w:hAnsi="Times New Roman"/>
          <w:color w:val="000000"/>
          <w:sz w:val="24"/>
          <w:szCs w:val="24"/>
        </w:rPr>
        <w:t>метапредметных</w:t>
      </w:r>
      <w:proofErr w:type="spellEnd"/>
      <w:r w:rsidRPr="00F40076">
        <w:rPr>
          <w:rFonts w:ascii="Times New Roman" w:hAnsi="Times New Roman"/>
          <w:color w:val="000000"/>
          <w:sz w:val="24"/>
          <w:szCs w:val="24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 xml:space="preserve">Планируемые результаты изучения литературного чтения включают личностные, </w:t>
      </w:r>
      <w:proofErr w:type="spellStart"/>
      <w:r w:rsidRPr="00F40076">
        <w:rPr>
          <w:rFonts w:ascii="Times New Roman" w:hAnsi="Times New Roman"/>
          <w:color w:val="000000"/>
          <w:sz w:val="24"/>
          <w:szCs w:val="24"/>
        </w:rPr>
        <w:t>метапредметные</w:t>
      </w:r>
      <w:proofErr w:type="spellEnd"/>
      <w:r w:rsidRPr="00F40076">
        <w:rPr>
          <w:rFonts w:ascii="Times New Roman" w:hAnsi="Times New Roman"/>
          <w:color w:val="000000"/>
          <w:sz w:val="24"/>
          <w:szCs w:val="24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04A77" w:rsidRPr="00F40076" w:rsidRDefault="00E04A77" w:rsidP="00E04A77">
      <w:pPr>
        <w:spacing w:after="0" w:line="264" w:lineRule="auto"/>
        <w:ind w:left="120"/>
        <w:rPr>
          <w:sz w:val="24"/>
          <w:szCs w:val="24"/>
        </w:rPr>
      </w:pPr>
      <w:r w:rsidRPr="00F40076">
        <w:rPr>
          <w:rFonts w:ascii="Times New Roman" w:hAnsi="Times New Roman"/>
          <w:b/>
          <w:color w:val="000000"/>
          <w:sz w:val="24"/>
          <w:szCs w:val="24"/>
        </w:rPr>
        <w:lastRenderedPageBreak/>
        <w:t>МЕСТО УЧЕБНОГО ПРЕДМЕТА «ЛИТЕРАТУРНОЕ ЧТЕНИЕ» В УЧЕБНОМ ПЛАНЕ</w:t>
      </w:r>
    </w:p>
    <w:p w:rsidR="00E04A77" w:rsidRPr="00F40076" w:rsidRDefault="00E04A77" w:rsidP="00E04A77">
      <w:pPr>
        <w:spacing w:after="0" w:line="264" w:lineRule="auto"/>
        <w:ind w:left="120"/>
        <w:rPr>
          <w:sz w:val="24"/>
          <w:szCs w:val="24"/>
        </w:rPr>
      </w:pP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На литературное чтение во 2 классе отводится 102 часа (3 часа в неделю).</w:t>
      </w:r>
    </w:p>
    <w:p w:rsidR="00E04A77" w:rsidRPr="00F40076" w:rsidRDefault="00E04A77" w:rsidP="00E04A77">
      <w:pPr>
        <w:rPr>
          <w:sz w:val="24"/>
          <w:szCs w:val="24"/>
        </w:rPr>
        <w:sectPr w:rsidR="00E04A77" w:rsidRPr="00F40076">
          <w:pgSz w:w="11906" w:h="16383"/>
          <w:pgMar w:top="1134" w:right="850" w:bottom="1134" w:left="1701" w:header="720" w:footer="720" w:gutter="0"/>
          <w:cols w:space="720"/>
        </w:sectPr>
      </w:pPr>
    </w:p>
    <w:bookmarkEnd w:id="4"/>
    <w:p w:rsidR="00E04A77" w:rsidRPr="00F40076" w:rsidRDefault="00E04A77" w:rsidP="00E04A77">
      <w:pPr>
        <w:spacing w:after="0" w:line="264" w:lineRule="auto"/>
        <w:ind w:left="120"/>
        <w:jc w:val="both"/>
        <w:rPr>
          <w:sz w:val="24"/>
          <w:szCs w:val="24"/>
        </w:rPr>
      </w:pPr>
      <w:r w:rsidRPr="00F40076">
        <w:rPr>
          <w:rFonts w:ascii="Calibri" w:hAnsi="Calibri"/>
          <w:b/>
          <w:color w:val="000000"/>
          <w:sz w:val="24"/>
          <w:szCs w:val="24"/>
        </w:rPr>
        <w:lastRenderedPageBreak/>
        <w:t>СОДЕРЖАНИЕ УЧЕБНОГО ПРЕДМЕТА</w:t>
      </w:r>
    </w:p>
    <w:p w:rsidR="00E04A77" w:rsidRPr="00F40076" w:rsidRDefault="00E04A77" w:rsidP="00E04A77">
      <w:pPr>
        <w:spacing w:after="0" w:line="264" w:lineRule="auto"/>
        <w:ind w:left="120"/>
        <w:jc w:val="both"/>
        <w:rPr>
          <w:sz w:val="24"/>
          <w:szCs w:val="24"/>
        </w:rPr>
      </w:pPr>
    </w:p>
    <w:p w:rsidR="00E04A77" w:rsidRPr="00F40076" w:rsidRDefault="00E04A77" w:rsidP="00E04A77">
      <w:pPr>
        <w:spacing w:after="0" w:line="264" w:lineRule="auto"/>
        <w:ind w:left="120"/>
        <w:jc w:val="both"/>
        <w:rPr>
          <w:sz w:val="24"/>
          <w:szCs w:val="24"/>
        </w:rPr>
      </w:pPr>
    </w:p>
    <w:p w:rsidR="00E04A77" w:rsidRPr="00F40076" w:rsidRDefault="00E04A77" w:rsidP="00E04A77">
      <w:pPr>
        <w:spacing w:after="0" w:line="264" w:lineRule="auto"/>
        <w:ind w:left="120"/>
        <w:jc w:val="both"/>
        <w:rPr>
          <w:sz w:val="24"/>
          <w:szCs w:val="24"/>
        </w:rPr>
      </w:pPr>
      <w:r w:rsidRPr="00F40076">
        <w:rPr>
          <w:rFonts w:ascii="Times New Roman" w:hAnsi="Times New Roman"/>
          <w:b/>
          <w:color w:val="000000"/>
          <w:sz w:val="24"/>
          <w:szCs w:val="24"/>
        </w:rPr>
        <w:t>2 КЛАСС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i/>
          <w:color w:val="000000"/>
          <w:sz w:val="24"/>
          <w:szCs w:val="24"/>
        </w:rPr>
        <w:t>О нашей Родине.</w:t>
      </w:r>
      <w:r w:rsidRPr="00F40076">
        <w:rPr>
          <w:rFonts w:ascii="Times New Roman" w:hAnsi="Times New Roman"/>
          <w:color w:val="000000"/>
          <w:sz w:val="24"/>
          <w:szCs w:val="24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5" w:name="eb176ee2-af43-40d4-a1ee-b090419c1179"/>
      <w:r w:rsidRPr="00F40076">
        <w:rPr>
          <w:rFonts w:ascii="Times New Roman" w:hAnsi="Times New Roman"/>
          <w:color w:val="000000"/>
          <w:sz w:val="24"/>
          <w:szCs w:val="24"/>
        </w:rPr>
        <w:t>и др.</w:t>
      </w:r>
      <w:bookmarkEnd w:id="5"/>
      <w:r w:rsidRPr="00F40076">
        <w:rPr>
          <w:rFonts w:ascii="Times New Roman" w:hAnsi="Times New Roman"/>
          <w:color w:val="000000"/>
          <w:sz w:val="24"/>
          <w:szCs w:val="24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6" w:name="133f36d8-58eb-4703-aa32-18eef51ef659"/>
      <w:r w:rsidRPr="00F40076">
        <w:rPr>
          <w:rFonts w:ascii="Times New Roman" w:hAnsi="Times New Roman"/>
          <w:color w:val="000000"/>
          <w:sz w:val="24"/>
          <w:szCs w:val="24"/>
        </w:rPr>
        <w:t>и др.</w:t>
      </w:r>
      <w:bookmarkEnd w:id="6"/>
      <w:r w:rsidRPr="00F40076">
        <w:rPr>
          <w:rFonts w:ascii="Times New Roman" w:hAnsi="Times New Roman"/>
          <w:color w:val="000000"/>
          <w:sz w:val="24"/>
          <w:szCs w:val="24"/>
        </w:rPr>
        <w:t>‌).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Произведения для чтения: И.С. Никитин «Русь», Ф.П. Савинов «Родина», А.А. Прокофьев «Родина» ‌</w:t>
      </w:r>
      <w:bookmarkStart w:id="7" w:name="60d4b361-5c35-450d-9ed8-60410acf6db4"/>
      <w:r w:rsidRPr="00F40076">
        <w:rPr>
          <w:rFonts w:ascii="Times New Roman" w:hAnsi="Times New Roman"/>
          <w:color w:val="000000"/>
          <w:sz w:val="24"/>
          <w:szCs w:val="24"/>
        </w:rPr>
        <w:t>и другие (по выбору)</w:t>
      </w:r>
      <w:bookmarkEnd w:id="7"/>
      <w:r w:rsidRPr="00F40076">
        <w:rPr>
          <w:rFonts w:ascii="Times New Roman" w:hAnsi="Times New Roman"/>
          <w:color w:val="000000"/>
          <w:sz w:val="24"/>
          <w:szCs w:val="24"/>
        </w:rPr>
        <w:t>‌.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i/>
          <w:color w:val="000000"/>
          <w:sz w:val="24"/>
          <w:szCs w:val="24"/>
        </w:rPr>
        <w:t>Фольклор (устное народное творчество).</w:t>
      </w:r>
      <w:r w:rsidRPr="00F40076">
        <w:rPr>
          <w:rFonts w:ascii="Times New Roman" w:hAnsi="Times New Roman"/>
          <w:color w:val="000000"/>
          <w:sz w:val="24"/>
          <w:szCs w:val="24"/>
        </w:rPr>
        <w:t xml:space="preserve"> Произведения малых жанров фольклора (</w:t>
      </w:r>
      <w:proofErr w:type="spellStart"/>
      <w:r w:rsidRPr="00F40076">
        <w:rPr>
          <w:rFonts w:ascii="Times New Roman" w:hAnsi="Times New Roman"/>
          <w:color w:val="000000"/>
          <w:sz w:val="24"/>
          <w:szCs w:val="24"/>
        </w:rPr>
        <w:t>потешки</w:t>
      </w:r>
      <w:proofErr w:type="spellEnd"/>
      <w:r w:rsidRPr="00F40076">
        <w:rPr>
          <w:rFonts w:ascii="Times New Roman" w:hAnsi="Times New Roman"/>
          <w:color w:val="000000"/>
          <w:sz w:val="24"/>
          <w:szCs w:val="24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F40076">
        <w:rPr>
          <w:rFonts w:ascii="Times New Roman" w:hAnsi="Times New Roman"/>
          <w:color w:val="000000"/>
          <w:sz w:val="24"/>
          <w:szCs w:val="24"/>
        </w:rPr>
        <w:t xml:space="preserve">Произведения для чтения: </w:t>
      </w:r>
      <w:proofErr w:type="spellStart"/>
      <w:r w:rsidRPr="00F40076">
        <w:rPr>
          <w:rFonts w:ascii="Times New Roman" w:hAnsi="Times New Roman"/>
          <w:color w:val="000000"/>
          <w:sz w:val="24"/>
          <w:szCs w:val="24"/>
        </w:rPr>
        <w:t>потешки</w:t>
      </w:r>
      <w:proofErr w:type="spellEnd"/>
      <w:r w:rsidRPr="00F40076">
        <w:rPr>
          <w:rFonts w:ascii="Times New Roman" w:hAnsi="Times New Roman"/>
          <w:color w:val="000000"/>
          <w:sz w:val="24"/>
          <w:szCs w:val="24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‌</w:t>
      </w:r>
      <w:bookmarkStart w:id="8" w:name="d90ce49e-f5c7-4bfc-ba4a-92feb4e54a52"/>
      <w:r w:rsidRPr="00F40076">
        <w:rPr>
          <w:rFonts w:ascii="Times New Roman" w:hAnsi="Times New Roman"/>
          <w:color w:val="000000"/>
          <w:sz w:val="24"/>
          <w:szCs w:val="24"/>
        </w:rPr>
        <w:t>(1-2 произведения) и другие.</w:t>
      </w:r>
      <w:bookmarkEnd w:id="8"/>
      <w:r w:rsidRPr="00F40076">
        <w:rPr>
          <w:rFonts w:ascii="Times New Roman" w:hAnsi="Times New Roman"/>
          <w:color w:val="000000"/>
          <w:sz w:val="24"/>
          <w:szCs w:val="24"/>
        </w:rPr>
        <w:t>‌</w:t>
      </w:r>
      <w:proofErr w:type="gramEnd"/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i/>
          <w:color w:val="000000"/>
          <w:sz w:val="24"/>
          <w:szCs w:val="24"/>
        </w:rPr>
        <w:t>Звуки и краски родной природы в разные времена года.</w:t>
      </w:r>
      <w:r w:rsidRPr="00F4007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40076">
        <w:rPr>
          <w:rFonts w:ascii="Times New Roman" w:hAnsi="Times New Roman"/>
          <w:color w:val="000000"/>
          <w:sz w:val="24"/>
          <w:szCs w:val="24"/>
        </w:rPr>
        <w:t>Тема природы в разные времена года (осень, зима, весна, лето) в произведениях литературы ‌</w:t>
      </w:r>
      <w:bookmarkStart w:id="9" w:name="a9441494-befb-474c-980d-17418cebb9a9"/>
      <w:r w:rsidRPr="00F40076">
        <w:rPr>
          <w:rFonts w:ascii="Times New Roman" w:hAnsi="Times New Roman"/>
          <w:color w:val="000000"/>
          <w:sz w:val="24"/>
          <w:szCs w:val="24"/>
        </w:rPr>
        <w:t>(по выбору, не менее пяти авторов)</w:t>
      </w:r>
      <w:bookmarkEnd w:id="9"/>
      <w:r w:rsidRPr="00F40076">
        <w:rPr>
          <w:rFonts w:ascii="Times New Roman" w:hAnsi="Times New Roman"/>
          <w:color w:val="000000"/>
          <w:sz w:val="24"/>
          <w:szCs w:val="24"/>
        </w:rPr>
        <w:t>‌. Эстетическое восприятие явлений природы (звуки, краски времён года).</w:t>
      </w:r>
      <w:proofErr w:type="gramEnd"/>
      <w:r w:rsidRPr="00F40076">
        <w:rPr>
          <w:rFonts w:ascii="Times New Roman" w:hAnsi="Times New Roman"/>
          <w:color w:val="000000"/>
          <w:sz w:val="24"/>
          <w:szCs w:val="24"/>
        </w:rPr>
        <w:t xml:space="preserve">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10" w:name="9e6d0f8b-b9cc-4a5a-96f8-fa217be0cdd9"/>
      <w:r w:rsidRPr="00F40076">
        <w:rPr>
          <w:rFonts w:ascii="Times New Roman" w:hAnsi="Times New Roman"/>
          <w:color w:val="000000"/>
          <w:sz w:val="24"/>
          <w:szCs w:val="24"/>
        </w:rPr>
        <w:t>и др.</w:t>
      </w:r>
      <w:bookmarkEnd w:id="10"/>
      <w:r w:rsidRPr="00F40076">
        <w:rPr>
          <w:rFonts w:ascii="Times New Roman" w:hAnsi="Times New Roman"/>
          <w:color w:val="000000"/>
          <w:sz w:val="24"/>
          <w:szCs w:val="24"/>
        </w:rPr>
        <w:t xml:space="preserve">‌) и музыкальных произведениях (например, произведения П. И. Чайковского, А. </w:t>
      </w:r>
      <w:proofErr w:type="spellStart"/>
      <w:r w:rsidRPr="00F40076">
        <w:rPr>
          <w:rFonts w:ascii="Times New Roman" w:hAnsi="Times New Roman"/>
          <w:color w:val="000000"/>
          <w:sz w:val="24"/>
          <w:szCs w:val="24"/>
        </w:rPr>
        <w:t>Вивальди</w:t>
      </w:r>
      <w:proofErr w:type="spellEnd"/>
      <w:r w:rsidRPr="00F40076">
        <w:rPr>
          <w:rFonts w:ascii="Times New Roman" w:hAnsi="Times New Roman"/>
          <w:color w:val="000000"/>
          <w:sz w:val="24"/>
          <w:szCs w:val="24"/>
        </w:rPr>
        <w:t xml:space="preserve"> ‌</w:t>
      </w:r>
      <w:bookmarkStart w:id="11" w:name="e5c2f998-10e7-44fc-bdda-dfec1693f887"/>
      <w:r w:rsidRPr="00F40076">
        <w:rPr>
          <w:rFonts w:ascii="Times New Roman" w:hAnsi="Times New Roman"/>
          <w:color w:val="000000"/>
          <w:sz w:val="24"/>
          <w:szCs w:val="24"/>
        </w:rPr>
        <w:t>и др.</w:t>
      </w:r>
      <w:bookmarkEnd w:id="11"/>
      <w:r w:rsidRPr="00F40076">
        <w:rPr>
          <w:rFonts w:ascii="Times New Roman" w:hAnsi="Times New Roman"/>
          <w:color w:val="000000"/>
          <w:sz w:val="24"/>
          <w:szCs w:val="24"/>
        </w:rPr>
        <w:t xml:space="preserve">‌). 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F40076">
        <w:rPr>
          <w:rFonts w:ascii="Times New Roman" w:hAnsi="Times New Roman"/>
          <w:color w:val="000000"/>
          <w:sz w:val="24"/>
          <w:szCs w:val="24"/>
        </w:rPr>
        <w:t xml:space="preserve">Обсыпается наш сад…», М.М. Пришвин «Осеннее утро», Г.А. </w:t>
      </w:r>
      <w:proofErr w:type="spellStart"/>
      <w:r w:rsidRPr="00F40076">
        <w:rPr>
          <w:rFonts w:ascii="Times New Roman" w:hAnsi="Times New Roman"/>
          <w:color w:val="000000"/>
          <w:sz w:val="24"/>
          <w:szCs w:val="24"/>
        </w:rPr>
        <w:t>Скребицкий</w:t>
      </w:r>
      <w:proofErr w:type="spellEnd"/>
      <w:r w:rsidRPr="00F40076">
        <w:rPr>
          <w:rFonts w:ascii="Times New Roman" w:hAnsi="Times New Roman"/>
          <w:color w:val="000000"/>
          <w:sz w:val="24"/>
          <w:szCs w:val="24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12" w:name="2d1b25dd-7e61-4fc3-9b40-52f6c7be69e0"/>
      <w:r w:rsidRPr="00F40076">
        <w:rPr>
          <w:rFonts w:ascii="Times New Roman" w:hAnsi="Times New Roman"/>
          <w:color w:val="000000"/>
          <w:sz w:val="24"/>
          <w:szCs w:val="24"/>
        </w:rPr>
        <w:t>и другие</w:t>
      </w:r>
      <w:bookmarkEnd w:id="12"/>
      <w:r w:rsidRPr="00F40076">
        <w:rPr>
          <w:rFonts w:ascii="Times New Roman" w:hAnsi="Times New Roman"/>
          <w:color w:val="000000"/>
          <w:sz w:val="24"/>
          <w:szCs w:val="24"/>
        </w:rPr>
        <w:t>‌.</w:t>
      </w:r>
      <w:proofErr w:type="gramEnd"/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i/>
          <w:color w:val="000000"/>
          <w:sz w:val="24"/>
          <w:szCs w:val="24"/>
        </w:rPr>
        <w:t>О детях и дружбе</w:t>
      </w:r>
      <w:r w:rsidRPr="00F40076">
        <w:rPr>
          <w:rFonts w:ascii="Times New Roman" w:hAnsi="Times New Roman"/>
          <w:color w:val="000000"/>
          <w:sz w:val="24"/>
          <w:szCs w:val="24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13" w:name="6412d18c-a4c6-4681-9757-e9608467f10d"/>
      <w:r w:rsidRPr="00F40076">
        <w:rPr>
          <w:rFonts w:ascii="Times New Roman" w:hAnsi="Times New Roman"/>
          <w:color w:val="000000"/>
          <w:sz w:val="24"/>
          <w:szCs w:val="24"/>
        </w:rPr>
        <w:t>и др.</w:t>
      </w:r>
      <w:bookmarkEnd w:id="13"/>
      <w:r w:rsidRPr="00F40076">
        <w:rPr>
          <w:rFonts w:ascii="Times New Roman" w:hAnsi="Times New Roman"/>
          <w:color w:val="000000"/>
          <w:sz w:val="24"/>
          <w:szCs w:val="24"/>
        </w:rPr>
        <w:t xml:space="preserve">‌). Отражение в произведениях нравственно-этических понятий: дружба, терпение, уважение, помощь друг другу. Главная мысль произведения. Герой </w:t>
      </w:r>
      <w:r w:rsidRPr="00F40076">
        <w:rPr>
          <w:rFonts w:ascii="Times New Roman" w:hAnsi="Times New Roman"/>
          <w:color w:val="000000"/>
          <w:sz w:val="24"/>
          <w:szCs w:val="24"/>
        </w:rPr>
        <w:lastRenderedPageBreak/>
        <w:t>произведения (введение понятия «главный герой»), его характеристика (портрет), оценка поступков.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 xml:space="preserve">Произведения для чтения: </w:t>
      </w:r>
      <w:proofErr w:type="gramStart"/>
      <w:r w:rsidRPr="00F40076">
        <w:rPr>
          <w:rFonts w:ascii="Times New Roman" w:hAnsi="Times New Roman"/>
          <w:color w:val="000000"/>
          <w:sz w:val="24"/>
          <w:szCs w:val="24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F40076">
        <w:rPr>
          <w:rFonts w:ascii="Times New Roman" w:hAnsi="Times New Roman"/>
          <w:color w:val="000000"/>
          <w:sz w:val="24"/>
          <w:szCs w:val="24"/>
        </w:rPr>
        <w:t>Барто</w:t>
      </w:r>
      <w:proofErr w:type="spellEnd"/>
      <w:r w:rsidRPr="00F40076">
        <w:rPr>
          <w:rFonts w:ascii="Times New Roman" w:hAnsi="Times New Roman"/>
          <w:color w:val="000000"/>
          <w:sz w:val="24"/>
          <w:szCs w:val="24"/>
        </w:rPr>
        <w:t xml:space="preserve"> «Катя», В.В. Лунин «Я и Вовка», В.Ю. Драгунский «Тайное становится явным» ‌</w:t>
      </w:r>
      <w:bookmarkStart w:id="14" w:name="6d735cba-503d-4ed1-a53f-5468e4a27f01"/>
      <w:r w:rsidRPr="00F40076">
        <w:rPr>
          <w:rFonts w:ascii="Times New Roman" w:hAnsi="Times New Roman"/>
          <w:color w:val="000000"/>
          <w:sz w:val="24"/>
          <w:szCs w:val="24"/>
        </w:rPr>
        <w:t>и другие (по выбору)</w:t>
      </w:r>
      <w:bookmarkEnd w:id="14"/>
      <w:r w:rsidRPr="00F40076">
        <w:rPr>
          <w:rFonts w:ascii="Times New Roman" w:hAnsi="Times New Roman"/>
          <w:color w:val="000000"/>
          <w:sz w:val="24"/>
          <w:szCs w:val="24"/>
        </w:rPr>
        <w:t>‌.</w:t>
      </w:r>
      <w:proofErr w:type="gramEnd"/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i/>
          <w:color w:val="000000"/>
          <w:sz w:val="24"/>
          <w:szCs w:val="24"/>
        </w:rPr>
        <w:t>Мир сказок.</w:t>
      </w:r>
      <w:r w:rsidRPr="00F4007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40076">
        <w:rPr>
          <w:rFonts w:ascii="Times New Roman" w:hAnsi="Times New Roman"/>
          <w:color w:val="000000"/>
          <w:sz w:val="24"/>
          <w:szCs w:val="24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F40076">
        <w:rPr>
          <w:rFonts w:ascii="Times New Roman" w:hAnsi="Times New Roman"/>
          <w:color w:val="000000"/>
          <w:sz w:val="24"/>
          <w:szCs w:val="24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Произведения для чтения: народная сказка «Золотая рыбка», А.С. Пушкин «Сказка о рыбаке и рыбке», народная сказка «</w:t>
      </w:r>
      <w:proofErr w:type="spellStart"/>
      <w:r w:rsidRPr="00F40076">
        <w:rPr>
          <w:rFonts w:ascii="Times New Roman" w:hAnsi="Times New Roman"/>
          <w:color w:val="000000"/>
          <w:sz w:val="24"/>
          <w:szCs w:val="24"/>
        </w:rPr>
        <w:t>Морозко</w:t>
      </w:r>
      <w:proofErr w:type="spellEnd"/>
      <w:r w:rsidRPr="00F40076">
        <w:rPr>
          <w:rFonts w:ascii="Times New Roman" w:hAnsi="Times New Roman"/>
          <w:color w:val="000000"/>
          <w:sz w:val="24"/>
          <w:szCs w:val="24"/>
        </w:rPr>
        <w:t>», В.Ф. Одоевский «Мороз Иванович», В.И. Даль «Девочка Снегурочка» ‌</w:t>
      </w:r>
      <w:bookmarkStart w:id="15" w:name="3f36f3cc-f68d-481c-9f68-8a09ab5407f1"/>
      <w:r w:rsidRPr="00F40076">
        <w:rPr>
          <w:rFonts w:ascii="Times New Roman" w:hAnsi="Times New Roman"/>
          <w:color w:val="000000"/>
          <w:sz w:val="24"/>
          <w:szCs w:val="24"/>
        </w:rPr>
        <w:t>и другие</w:t>
      </w:r>
      <w:bookmarkEnd w:id="15"/>
      <w:r w:rsidRPr="00F40076">
        <w:rPr>
          <w:rFonts w:ascii="Times New Roman" w:hAnsi="Times New Roman"/>
          <w:color w:val="000000"/>
          <w:sz w:val="24"/>
          <w:szCs w:val="24"/>
        </w:rPr>
        <w:t>‌.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i/>
          <w:color w:val="000000"/>
          <w:sz w:val="24"/>
          <w:szCs w:val="24"/>
        </w:rPr>
        <w:t>О братьях наших меньших</w:t>
      </w:r>
      <w:r w:rsidRPr="00F40076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Pr="00F40076">
        <w:rPr>
          <w:rFonts w:ascii="Times New Roman" w:hAnsi="Times New Roman"/>
          <w:color w:val="000000"/>
          <w:sz w:val="24"/>
          <w:szCs w:val="24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F40076">
        <w:rPr>
          <w:rFonts w:ascii="Times New Roman" w:hAnsi="Times New Roman"/>
          <w:color w:val="000000"/>
          <w:sz w:val="24"/>
          <w:szCs w:val="24"/>
        </w:rPr>
        <w:t xml:space="preserve"> Дружба людей и животных – тема литературы (произведения Е. И. </w:t>
      </w:r>
      <w:proofErr w:type="spellStart"/>
      <w:r w:rsidRPr="00F40076">
        <w:rPr>
          <w:rFonts w:ascii="Times New Roman" w:hAnsi="Times New Roman"/>
          <w:color w:val="000000"/>
          <w:sz w:val="24"/>
          <w:szCs w:val="24"/>
        </w:rPr>
        <w:t>Чарушина</w:t>
      </w:r>
      <w:proofErr w:type="spellEnd"/>
      <w:r w:rsidRPr="00F40076">
        <w:rPr>
          <w:rFonts w:ascii="Times New Roman" w:hAnsi="Times New Roman"/>
          <w:color w:val="000000"/>
          <w:sz w:val="24"/>
          <w:szCs w:val="24"/>
        </w:rPr>
        <w:t>, В. В. Бианки, С. В. Михалкова, Б. С. Житкова, М. М. Пришвина ‌</w:t>
      </w:r>
      <w:bookmarkStart w:id="16" w:name="dd853ef0-68f9-4441-80c5-be39b469ea42"/>
      <w:r w:rsidRPr="00F40076">
        <w:rPr>
          <w:rFonts w:ascii="Times New Roman" w:hAnsi="Times New Roman"/>
          <w:color w:val="000000"/>
          <w:sz w:val="24"/>
          <w:szCs w:val="24"/>
        </w:rPr>
        <w:t>и др.</w:t>
      </w:r>
      <w:bookmarkEnd w:id="16"/>
      <w:r w:rsidRPr="00F40076">
        <w:rPr>
          <w:rFonts w:ascii="Times New Roman" w:hAnsi="Times New Roman"/>
          <w:color w:val="000000"/>
          <w:sz w:val="24"/>
          <w:szCs w:val="24"/>
        </w:rPr>
        <w:t xml:space="preserve"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F40076">
        <w:rPr>
          <w:rFonts w:ascii="Times New Roman" w:hAnsi="Times New Roman"/>
          <w:color w:val="000000"/>
          <w:sz w:val="24"/>
          <w:szCs w:val="24"/>
        </w:rPr>
        <w:t>Чарушин</w:t>
      </w:r>
      <w:proofErr w:type="spellEnd"/>
      <w:r w:rsidRPr="00F40076">
        <w:rPr>
          <w:rFonts w:ascii="Times New Roman" w:hAnsi="Times New Roman"/>
          <w:color w:val="000000"/>
          <w:sz w:val="24"/>
          <w:szCs w:val="24"/>
        </w:rPr>
        <w:t>, В. В. Бианки.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 xml:space="preserve">Произведения для чтения: </w:t>
      </w:r>
      <w:proofErr w:type="gramStart"/>
      <w:r w:rsidRPr="00F40076">
        <w:rPr>
          <w:rFonts w:ascii="Times New Roman" w:hAnsi="Times New Roman"/>
          <w:color w:val="000000"/>
          <w:sz w:val="24"/>
          <w:szCs w:val="24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F40076">
        <w:rPr>
          <w:rFonts w:ascii="Times New Roman" w:hAnsi="Times New Roman"/>
          <w:color w:val="000000"/>
          <w:sz w:val="24"/>
          <w:szCs w:val="24"/>
        </w:rPr>
        <w:t>Чарушин</w:t>
      </w:r>
      <w:proofErr w:type="spellEnd"/>
      <w:r w:rsidRPr="00F40076">
        <w:rPr>
          <w:rFonts w:ascii="Times New Roman" w:hAnsi="Times New Roman"/>
          <w:color w:val="000000"/>
          <w:sz w:val="24"/>
          <w:szCs w:val="24"/>
        </w:rPr>
        <w:t xml:space="preserve"> «Страшный рассказ», С.В. Михалков «Мой щенок» ‌</w:t>
      </w:r>
      <w:bookmarkStart w:id="17" w:name="305fc3fd-0d75-43c6-b5e8-b77dae865863"/>
      <w:r w:rsidRPr="00F40076">
        <w:rPr>
          <w:rFonts w:ascii="Times New Roman" w:hAnsi="Times New Roman"/>
          <w:color w:val="000000"/>
          <w:sz w:val="24"/>
          <w:szCs w:val="24"/>
        </w:rPr>
        <w:t>и другие (по выбору)</w:t>
      </w:r>
      <w:bookmarkEnd w:id="17"/>
      <w:r w:rsidRPr="00F40076">
        <w:rPr>
          <w:rFonts w:ascii="Times New Roman" w:hAnsi="Times New Roman"/>
          <w:color w:val="000000"/>
          <w:sz w:val="24"/>
          <w:szCs w:val="24"/>
        </w:rPr>
        <w:t>‌.</w:t>
      </w:r>
      <w:proofErr w:type="gramEnd"/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i/>
          <w:color w:val="000000"/>
          <w:sz w:val="24"/>
          <w:szCs w:val="24"/>
        </w:rPr>
        <w:t xml:space="preserve">О </w:t>
      </w:r>
      <w:proofErr w:type="gramStart"/>
      <w:r w:rsidRPr="00F40076">
        <w:rPr>
          <w:rFonts w:ascii="Times New Roman" w:hAnsi="Times New Roman"/>
          <w:i/>
          <w:color w:val="000000"/>
          <w:sz w:val="24"/>
          <w:szCs w:val="24"/>
        </w:rPr>
        <w:t>наших</w:t>
      </w:r>
      <w:proofErr w:type="gramEnd"/>
      <w:r w:rsidRPr="00F40076">
        <w:rPr>
          <w:rFonts w:ascii="Times New Roman" w:hAnsi="Times New Roman"/>
          <w:i/>
          <w:color w:val="000000"/>
          <w:sz w:val="24"/>
          <w:szCs w:val="24"/>
        </w:rPr>
        <w:t xml:space="preserve"> близких, о семье</w:t>
      </w:r>
      <w:r w:rsidRPr="00F40076">
        <w:rPr>
          <w:rFonts w:ascii="Times New Roman" w:hAnsi="Times New Roman"/>
          <w:color w:val="000000"/>
          <w:sz w:val="24"/>
          <w:szCs w:val="24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18" w:name="8497a925-adbe-4600-9382-168da4c3c80b"/>
      <w:r w:rsidRPr="00F40076">
        <w:rPr>
          <w:rFonts w:ascii="Times New Roman" w:hAnsi="Times New Roman"/>
          <w:color w:val="000000"/>
          <w:sz w:val="24"/>
          <w:szCs w:val="24"/>
        </w:rPr>
        <w:t>(по выбору)</w:t>
      </w:r>
      <w:bookmarkEnd w:id="18"/>
      <w:r w:rsidRPr="00F40076">
        <w:rPr>
          <w:rFonts w:ascii="Times New Roman" w:hAnsi="Times New Roman"/>
          <w:color w:val="000000"/>
          <w:sz w:val="24"/>
          <w:szCs w:val="24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F40076">
        <w:rPr>
          <w:rFonts w:ascii="Times New Roman" w:hAnsi="Times New Roman"/>
          <w:color w:val="000000"/>
          <w:sz w:val="24"/>
          <w:szCs w:val="24"/>
        </w:rPr>
        <w:t>Баруздин</w:t>
      </w:r>
      <w:proofErr w:type="spellEnd"/>
      <w:r w:rsidRPr="00F40076">
        <w:rPr>
          <w:rFonts w:ascii="Times New Roman" w:hAnsi="Times New Roman"/>
          <w:color w:val="000000"/>
          <w:sz w:val="24"/>
          <w:szCs w:val="24"/>
        </w:rPr>
        <w:t xml:space="preserve"> «Салют» ‌</w:t>
      </w:r>
      <w:bookmarkStart w:id="19" w:name="c4dddd01-51be-4cab-bffc-20489de7184c"/>
      <w:r w:rsidRPr="00F40076">
        <w:rPr>
          <w:rFonts w:ascii="Times New Roman" w:hAnsi="Times New Roman"/>
          <w:color w:val="000000"/>
          <w:sz w:val="24"/>
          <w:szCs w:val="24"/>
        </w:rPr>
        <w:t>и другое (по выбору)</w:t>
      </w:r>
      <w:bookmarkEnd w:id="19"/>
      <w:r w:rsidRPr="00F40076">
        <w:rPr>
          <w:rFonts w:ascii="Times New Roman" w:hAnsi="Times New Roman"/>
          <w:color w:val="000000"/>
          <w:sz w:val="24"/>
          <w:szCs w:val="24"/>
        </w:rPr>
        <w:t>‌.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i/>
          <w:color w:val="000000"/>
          <w:sz w:val="24"/>
          <w:szCs w:val="24"/>
        </w:rPr>
        <w:t>Зарубежная литература</w:t>
      </w:r>
      <w:r w:rsidRPr="00F40076">
        <w:rPr>
          <w:rFonts w:ascii="Times New Roman" w:hAnsi="Times New Roman"/>
          <w:color w:val="000000"/>
          <w:sz w:val="24"/>
          <w:szCs w:val="24"/>
        </w:rPr>
        <w:t>. Круг чтения: литературная (авторская) сказка ‌</w:t>
      </w:r>
      <w:bookmarkStart w:id="20" w:name="0c3ae019-4704-47be-8c05-88069337bebf"/>
      <w:r w:rsidRPr="00F40076">
        <w:rPr>
          <w:rFonts w:ascii="Times New Roman" w:hAnsi="Times New Roman"/>
          <w:color w:val="000000"/>
          <w:sz w:val="24"/>
          <w:szCs w:val="24"/>
        </w:rPr>
        <w:t>(не менее двух произведений)</w:t>
      </w:r>
      <w:bookmarkEnd w:id="20"/>
      <w:r w:rsidRPr="00F40076">
        <w:rPr>
          <w:rFonts w:ascii="Times New Roman" w:hAnsi="Times New Roman"/>
          <w:color w:val="000000"/>
          <w:sz w:val="24"/>
          <w:szCs w:val="24"/>
        </w:rPr>
        <w:t>‌: зарубежные писатели-сказочники (Ш. Перро, Х.-К. Андерсен ‌</w:t>
      </w:r>
      <w:bookmarkStart w:id="21" w:name="0e95da97-7b05-41cd-84b7-0db56826c5ee"/>
      <w:r w:rsidRPr="00F40076">
        <w:rPr>
          <w:rFonts w:ascii="Times New Roman" w:hAnsi="Times New Roman"/>
          <w:color w:val="000000"/>
          <w:sz w:val="24"/>
          <w:szCs w:val="24"/>
        </w:rPr>
        <w:t>и др.</w:t>
      </w:r>
      <w:bookmarkEnd w:id="21"/>
      <w:r w:rsidRPr="00F40076">
        <w:rPr>
          <w:rFonts w:ascii="Times New Roman" w:hAnsi="Times New Roman"/>
          <w:color w:val="000000"/>
          <w:sz w:val="24"/>
          <w:szCs w:val="24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Произведения для чтения: Ш. Перро «Кот в сапогах», Х.-К. Андерсен «Пятеро из одного стручка» ‌</w:t>
      </w:r>
      <w:bookmarkStart w:id="22" w:name="63220a7a-3056-4cb7-8b8f-8dfa3716a258"/>
      <w:r w:rsidRPr="00F40076">
        <w:rPr>
          <w:rFonts w:ascii="Times New Roman" w:hAnsi="Times New Roman"/>
          <w:color w:val="000000"/>
          <w:sz w:val="24"/>
          <w:szCs w:val="24"/>
        </w:rPr>
        <w:t>и другие (по выбору)</w:t>
      </w:r>
      <w:bookmarkEnd w:id="22"/>
      <w:r w:rsidRPr="00F40076">
        <w:rPr>
          <w:rFonts w:ascii="Times New Roman" w:hAnsi="Times New Roman"/>
          <w:color w:val="000000"/>
          <w:sz w:val="24"/>
          <w:szCs w:val="24"/>
        </w:rPr>
        <w:t>‌.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i/>
          <w:color w:val="000000"/>
          <w:sz w:val="24"/>
          <w:szCs w:val="24"/>
        </w:rPr>
        <w:t>Библиографическая культур</w:t>
      </w:r>
      <w:proofErr w:type="gramStart"/>
      <w:r w:rsidRPr="00F40076">
        <w:rPr>
          <w:rFonts w:ascii="Times New Roman" w:hAnsi="Times New Roman"/>
          <w:i/>
          <w:color w:val="000000"/>
          <w:sz w:val="24"/>
          <w:szCs w:val="24"/>
        </w:rPr>
        <w:t>а(</w:t>
      </w:r>
      <w:proofErr w:type="gramEnd"/>
      <w:r w:rsidRPr="00F40076">
        <w:rPr>
          <w:rFonts w:ascii="Times New Roman" w:hAnsi="Times New Roman"/>
          <w:i/>
          <w:color w:val="000000"/>
          <w:sz w:val="24"/>
          <w:szCs w:val="24"/>
        </w:rPr>
        <w:t>работа с детской книгой и справочной литературой)</w:t>
      </w:r>
      <w:r w:rsidRPr="00F40076">
        <w:rPr>
          <w:rFonts w:ascii="Times New Roman" w:hAnsi="Times New Roman"/>
          <w:color w:val="000000"/>
          <w:sz w:val="24"/>
          <w:szCs w:val="24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lastRenderedPageBreak/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i/>
          <w:color w:val="000000"/>
          <w:sz w:val="24"/>
          <w:szCs w:val="24"/>
        </w:rPr>
        <w:t>Базовые логические и исследовательские действия</w:t>
      </w:r>
      <w:r w:rsidRPr="00F40076">
        <w:rPr>
          <w:rFonts w:ascii="Times New Roman" w:hAnsi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E04A77" w:rsidRPr="00F40076" w:rsidRDefault="00E04A77" w:rsidP="00E04A7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E04A77" w:rsidRPr="00F40076" w:rsidRDefault="00E04A77" w:rsidP="00E04A7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40076">
        <w:rPr>
          <w:rFonts w:ascii="Times New Roman" w:hAnsi="Times New Roman"/>
          <w:color w:val="000000"/>
          <w:sz w:val="24"/>
          <w:szCs w:val="24"/>
        </w:rPr>
        <w:t>сравнивать и группировать различные произведения по теме (о Родине,</w:t>
      </w:r>
      <w:proofErr w:type="gramEnd"/>
    </w:p>
    <w:p w:rsidR="00E04A77" w:rsidRPr="00F40076" w:rsidRDefault="00E04A77" w:rsidP="00E04A7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о родной природе, о детях, о животных, о семье, о чудесах и превращениях),</w:t>
      </w:r>
    </w:p>
    <w:p w:rsidR="00E04A77" w:rsidRPr="00F40076" w:rsidRDefault="00E04A77" w:rsidP="00E04A7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40076">
        <w:rPr>
          <w:rFonts w:ascii="Times New Roman" w:hAnsi="Times New Roman"/>
          <w:color w:val="000000"/>
          <w:sz w:val="24"/>
          <w:szCs w:val="24"/>
        </w:rPr>
        <w:t>по жанрам (произведения устного народного творчества, сказка (фольклорная</w:t>
      </w:r>
      <w:proofErr w:type="gramEnd"/>
    </w:p>
    <w:p w:rsidR="00E04A77" w:rsidRPr="00F40076" w:rsidRDefault="00E04A77" w:rsidP="00E04A7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40076">
        <w:rPr>
          <w:rFonts w:ascii="Times New Roman" w:hAnsi="Times New Roman"/>
          <w:color w:val="000000"/>
          <w:sz w:val="24"/>
          <w:szCs w:val="24"/>
        </w:rPr>
        <w:t>и литературная), рассказ, басня, стихотворение);</w:t>
      </w:r>
      <w:proofErr w:type="gramEnd"/>
    </w:p>
    <w:p w:rsidR="00E04A77" w:rsidRPr="00F40076" w:rsidRDefault="00E04A77" w:rsidP="00E04A7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40076">
        <w:rPr>
          <w:rFonts w:ascii="Times New Roman" w:hAnsi="Times New Roman"/>
          <w:color w:val="000000"/>
          <w:sz w:val="24"/>
          <w:szCs w:val="24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E04A77" w:rsidRPr="00F40076" w:rsidRDefault="00E04A77" w:rsidP="00E04A7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анализировать те</w:t>
      </w:r>
      <w:proofErr w:type="gramStart"/>
      <w:r w:rsidRPr="00F40076">
        <w:rPr>
          <w:rFonts w:ascii="Times New Roman" w:hAnsi="Times New Roman"/>
          <w:color w:val="000000"/>
          <w:sz w:val="24"/>
          <w:szCs w:val="24"/>
        </w:rPr>
        <w:t>кст ск</w:t>
      </w:r>
      <w:proofErr w:type="gramEnd"/>
      <w:r w:rsidRPr="00F40076">
        <w:rPr>
          <w:rFonts w:ascii="Times New Roman" w:hAnsi="Times New Roman"/>
          <w:color w:val="000000"/>
          <w:sz w:val="24"/>
          <w:szCs w:val="24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E04A77" w:rsidRPr="00F40076" w:rsidRDefault="00E04A77" w:rsidP="00E04A7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анализировать те</w:t>
      </w:r>
      <w:proofErr w:type="gramStart"/>
      <w:r w:rsidRPr="00F40076">
        <w:rPr>
          <w:rFonts w:ascii="Times New Roman" w:hAnsi="Times New Roman"/>
          <w:color w:val="000000"/>
          <w:sz w:val="24"/>
          <w:szCs w:val="24"/>
        </w:rPr>
        <w:t>кст ст</w:t>
      </w:r>
      <w:proofErr w:type="gramEnd"/>
      <w:r w:rsidRPr="00F40076">
        <w:rPr>
          <w:rFonts w:ascii="Times New Roman" w:hAnsi="Times New Roman"/>
          <w:color w:val="000000"/>
          <w:sz w:val="24"/>
          <w:szCs w:val="24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i/>
          <w:color w:val="000000"/>
          <w:sz w:val="24"/>
          <w:szCs w:val="24"/>
        </w:rPr>
        <w:t>Работа с информацией</w:t>
      </w:r>
      <w:r w:rsidRPr="00F40076">
        <w:rPr>
          <w:rFonts w:ascii="Times New Roman" w:hAnsi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способствует формированию умений:</w:t>
      </w:r>
    </w:p>
    <w:p w:rsidR="00E04A77" w:rsidRPr="00F40076" w:rsidRDefault="00E04A77" w:rsidP="00E04A77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соотносить иллюстрации с текстом произведения;</w:t>
      </w:r>
    </w:p>
    <w:p w:rsidR="00E04A77" w:rsidRPr="00F40076" w:rsidRDefault="00E04A77" w:rsidP="00E04A77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E04A77" w:rsidRPr="00F40076" w:rsidRDefault="00E04A77" w:rsidP="00E04A77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по информации, представленной в оглавлении, в иллюстрациях предполагать тему и содержание книги;</w:t>
      </w:r>
    </w:p>
    <w:p w:rsidR="00E04A77" w:rsidRPr="00F40076" w:rsidRDefault="00E04A77" w:rsidP="00E04A77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пользоваться словарями для уточнения значения незнакомого слова.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i/>
          <w:color w:val="000000"/>
          <w:sz w:val="24"/>
          <w:szCs w:val="24"/>
        </w:rPr>
        <w:t>Коммуникативные универсальные учебные</w:t>
      </w:r>
      <w:r w:rsidRPr="00F40076">
        <w:rPr>
          <w:rFonts w:ascii="Times New Roman" w:hAnsi="Times New Roman"/>
          <w:color w:val="000000"/>
          <w:sz w:val="24"/>
          <w:szCs w:val="24"/>
        </w:rPr>
        <w:t xml:space="preserve"> действия способствуют формированию умений:</w:t>
      </w:r>
    </w:p>
    <w:p w:rsidR="00E04A77" w:rsidRPr="00F40076" w:rsidRDefault="00E04A77" w:rsidP="00E04A7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E04A77" w:rsidRPr="00F40076" w:rsidRDefault="00E04A77" w:rsidP="00E04A7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на заданную тему;</w:t>
      </w:r>
    </w:p>
    <w:p w:rsidR="00E04A77" w:rsidRPr="00F40076" w:rsidRDefault="00E04A77" w:rsidP="00E04A7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пересказывать подробно и выборочно прочитанное произведение;</w:t>
      </w:r>
    </w:p>
    <w:p w:rsidR="00E04A77" w:rsidRPr="00F40076" w:rsidRDefault="00E04A77" w:rsidP="00E04A7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40076">
        <w:rPr>
          <w:rFonts w:ascii="Times New Roman" w:hAnsi="Times New Roman"/>
          <w:color w:val="000000"/>
          <w:sz w:val="24"/>
          <w:szCs w:val="24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E04A77" w:rsidRPr="00F40076" w:rsidRDefault="00E04A77" w:rsidP="00E04A7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описывать (устно) картины природы;</w:t>
      </w:r>
    </w:p>
    <w:p w:rsidR="00E04A77" w:rsidRPr="00F40076" w:rsidRDefault="00E04A77" w:rsidP="00E04A7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 xml:space="preserve">сочинять по аналогии с </w:t>
      </w:r>
      <w:proofErr w:type="gramStart"/>
      <w:r w:rsidRPr="00F40076">
        <w:rPr>
          <w:rFonts w:ascii="Times New Roman" w:hAnsi="Times New Roman"/>
          <w:color w:val="000000"/>
          <w:sz w:val="24"/>
          <w:szCs w:val="24"/>
        </w:rPr>
        <w:t>прочитанным</w:t>
      </w:r>
      <w:proofErr w:type="gramEnd"/>
      <w:r w:rsidRPr="00F40076">
        <w:rPr>
          <w:rFonts w:ascii="Times New Roman" w:hAnsi="Times New Roman"/>
          <w:color w:val="000000"/>
          <w:sz w:val="24"/>
          <w:szCs w:val="24"/>
        </w:rPr>
        <w:t xml:space="preserve"> загадки, рассказы, небольшие сказки;</w:t>
      </w:r>
    </w:p>
    <w:p w:rsidR="00E04A77" w:rsidRPr="00F40076" w:rsidRDefault="00E04A77" w:rsidP="00E04A7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участвовать в инсценировках и драматизации отрывков из художественных произведений.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i/>
          <w:color w:val="000000"/>
          <w:sz w:val="24"/>
          <w:szCs w:val="24"/>
        </w:rPr>
        <w:t>Регулятивные универсальные учебные действия</w:t>
      </w:r>
      <w:r w:rsidRPr="00F40076">
        <w:rPr>
          <w:rFonts w:ascii="Times New Roman" w:hAnsi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E04A77" w:rsidRPr="00F40076" w:rsidRDefault="00E04A77" w:rsidP="00E04A7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оценивать своё эмоциональное состояние, возникшее при прочтении (слушании) произведения;</w:t>
      </w:r>
    </w:p>
    <w:p w:rsidR="00E04A77" w:rsidRPr="00F40076" w:rsidRDefault="00E04A77" w:rsidP="00E04A7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удерживать в памяти последовательность событий прослушанного (прочитанного) текста;</w:t>
      </w:r>
    </w:p>
    <w:p w:rsidR="00E04A77" w:rsidRPr="00F40076" w:rsidRDefault="00E04A77" w:rsidP="00E04A7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lastRenderedPageBreak/>
        <w:t>контролировать выполнение поставленной учебной задачи при чтении</w:t>
      </w:r>
    </w:p>
    <w:p w:rsidR="00E04A77" w:rsidRPr="00F40076" w:rsidRDefault="00E04A77" w:rsidP="00E04A7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(</w:t>
      </w:r>
      <w:proofErr w:type="gramStart"/>
      <w:r w:rsidRPr="00F40076">
        <w:rPr>
          <w:rFonts w:ascii="Times New Roman" w:hAnsi="Times New Roman"/>
          <w:color w:val="000000"/>
          <w:sz w:val="24"/>
          <w:szCs w:val="24"/>
        </w:rPr>
        <w:t>слушании</w:t>
      </w:r>
      <w:proofErr w:type="gramEnd"/>
      <w:r w:rsidRPr="00F40076">
        <w:rPr>
          <w:rFonts w:ascii="Times New Roman" w:hAnsi="Times New Roman"/>
          <w:color w:val="000000"/>
          <w:sz w:val="24"/>
          <w:szCs w:val="24"/>
        </w:rPr>
        <w:t>) произведения;</w:t>
      </w:r>
    </w:p>
    <w:p w:rsidR="00E04A77" w:rsidRPr="00F40076" w:rsidRDefault="00E04A77" w:rsidP="00E04A7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проверять (по образцу) выполнение поставленной учебной задачи.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i/>
          <w:color w:val="000000"/>
          <w:sz w:val="24"/>
          <w:szCs w:val="24"/>
        </w:rPr>
        <w:t>Совместная деятельность</w:t>
      </w:r>
      <w:r w:rsidRPr="00F40076">
        <w:rPr>
          <w:rFonts w:ascii="Times New Roman" w:hAnsi="Times New Roman"/>
          <w:color w:val="000000"/>
          <w:sz w:val="24"/>
          <w:szCs w:val="24"/>
        </w:rPr>
        <w:t xml:space="preserve"> способствует формированию умений:</w:t>
      </w:r>
    </w:p>
    <w:p w:rsidR="00E04A77" w:rsidRPr="00F40076" w:rsidRDefault="00E04A77" w:rsidP="00E04A77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выбирать себе партнёров по совместной деятельности;</w:t>
      </w:r>
    </w:p>
    <w:p w:rsidR="00E04A77" w:rsidRPr="00F40076" w:rsidRDefault="00E04A77" w:rsidP="00E04A77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распределять работу, договариваться, приходить к общему решению, отвечать за общий результат работы.</w:t>
      </w:r>
    </w:p>
    <w:p w:rsidR="00E04A77" w:rsidRPr="00F40076" w:rsidRDefault="00E04A77" w:rsidP="00E04A77">
      <w:pPr>
        <w:pStyle w:val="a3"/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b/>
          <w:color w:val="333333"/>
          <w:sz w:val="24"/>
          <w:szCs w:val="24"/>
        </w:rPr>
        <w:t xml:space="preserve">ПЛАНИРУЕМЫЕ </w:t>
      </w:r>
      <w:r w:rsidRPr="00F40076">
        <w:rPr>
          <w:rFonts w:ascii="Times New Roman" w:hAnsi="Times New Roman"/>
          <w:b/>
          <w:color w:val="000000"/>
          <w:sz w:val="24"/>
          <w:szCs w:val="24"/>
        </w:rPr>
        <w:t xml:space="preserve">ОБРАЗОВАТЕЛЬНЫЕ </w:t>
      </w:r>
      <w:r w:rsidRPr="00F40076">
        <w:rPr>
          <w:rFonts w:ascii="Times New Roman" w:hAnsi="Times New Roman"/>
          <w:b/>
          <w:color w:val="333333"/>
          <w:sz w:val="24"/>
          <w:szCs w:val="24"/>
        </w:rPr>
        <w:t>РЕЗУЛЬТАТЫ</w:t>
      </w:r>
    </w:p>
    <w:p w:rsidR="00E04A77" w:rsidRPr="00F40076" w:rsidRDefault="00E04A77" w:rsidP="00E04A77">
      <w:pPr>
        <w:spacing w:after="0" w:line="264" w:lineRule="auto"/>
        <w:ind w:left="120"/>
        <w:jc w:val="both"/>
        <w:rPr>
          <w:sz w:val="24"/>
          <w:szCs w:val="24"/>
        </w:rPr>
      </w:pPr>
      <w:r w:rsidRPr="00F40076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E04A77" w:rsidRPr="00F40076" w:rsidRDefault="00E04A77" w:rsidP="00E04A77">
      <w:pPr>
        <w:spacing w:after="0" w:line="264" w:lineRule="auto"/>
        <w:ind w:left="120"/>
        <w:jc w:val="both"/>
        <w:rPr>
          <w:sz w:val="24"/>
          <w:szCs w:val="24"/>
        </w:rPr>
      </w:pP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F40076">
        <w:rPr>
          <w:rFonts w:ascii="Times New Roman" w:hAnsi="Times New Roman"/>
          <w:color w:val="000000"/>
          <w:sz w:val="24"/>
          <w:szCs w:val="24"/>
        </w:rPr>
        <w:t>социокультурным</w:t>
      </w:r>
      <w:proofErr w:type="spellEnd"/>
      <w:r w:rsidRPr="00F40076">
        <w:rPr>
          <w:rFonts w:ascii="Times New Roman" w:hAnsi="Times New Roman"/>
          <w:color w:val="000000"/>
          <w:sz w:val="24"/>
          <w:szCs w:val="24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Гражданско-патриотическое воспитание:</w:t>
      </w:r>
    </w:p>
    <w:p w:rsidR="00E04A77" w:rsidRPr="00F40076" w:rsidRDefault="00E04A77" w:rsidP="00E04A77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E04A77" w:rsidRPr="00F40076" w:rsidRDefault="00E04A77" w:rsidP="00E04A77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E04A77" w:rsidRPr="00F40076" w:rsidRDefault="00E04A77" w:rsidP="00E04A77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b/>
          <w:color w:val="000000"/>
          <w:sz w:val="24"/>
          <w:szCs w:val="24"/>
        </w:rPr>
        <w:t>Духовно-нравственное воспитание:</w:t>
      </w:r>
    </w:p>
    <w:p w:rsidR="00E04A77" w:rsidRPr="00F40076" w:rsidRDefault="00E04A77" w:rsidP="00E04A77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E04A77" w:rsidRPr="00F40076" w:rsidRDefault="00E04A77" w:rsidP="00E04A77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E04A77" w:rsidRPr="00F40076" w:rsidRDefault="00E04A77" w:rsidP="00E04A77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E04A77" w:rsidRPr="00F40076" w:rsidRDefault="00E04A77" w:rsidP="00E04A77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b/>
          <w:color w:val="000000"/>
          <w:sz w:val="24"/>
          <w:szCs w:val="24"/>
        </w:rPr>
        <w:t>Эстетическое воспитание:</w:t>
      </w:r>
    </w:p>
    <w:p w:rsidR="00E04A77" w:rsidRPr="00F40076" w:rsidRDefault="00E04A77" w:rsidP="00E04A77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E04A77" w:rsidRPr="00F40076" w:rsidRDefault="00E04A77" w:rsidP="00E04A77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lastRenderedPageBreak/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E04A77" w:rsidRPr="00F40076" w:rsidRDefault="00E04A77" w:rsidP="00E04A77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b/>
          <w:color w:val="000000"/>
          <w:sz w:val="24"/>
          <w:szCs w:val="24"/>
        </w:rPr>
        <w:t>Трудовое воспитание:</w:t>
      </w:r>
    </w:p>
    <w:p w:rsidR="00E04A77" w:rsidRPr="00F40076" w:rsidRDefault="00E04A77" w:rsidP="00E04A77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b/>
          <w:color w:val="000000"/>
          <w:sz w:val="24"/>
          <w:szCs w:val="24"/>
        </w:rPr>
        <w:t>Экологическое воспитание:</w:t>
      </w:r>
    </w:p>
    <w:p w:rsidR="00E04A77" w:rsidRPr="00F40076" w:rsidRDefault="00E04A77" w:rsidP="00E04A77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E04A77" w:rsidRPr="00F40076" w:rsidRDefault="00E04A77" w:rsidP="00E04A77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неприятие действий, приносящих ей вред.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познания:</w:t>
      </w:r>
    </w:p>
    <w:p w:rsidR="00E04A77" w:rsidRPr="00F40076" w:rsidRDefault="00E04A77" w:rsidP="00E04A77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E04A77" w:rsidRPr="00F40076" w:rsidRDefault="00E04A77" w:rsidP="00E04A77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овладение смысловым чтением для решения различного уровня учебных и жизненных задач;</w:t>
      </w:r>
    </w:p>
    <w:p w:rsidR="00E04A77" w:rsidRPr="00F40076" w:rsidRDefault="00E04A77" w:rsidP="00E04A77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E04A77" w:rsidRPr="00F40076" w:rsidRDefault="00E04A77" w:rsidP="00E04A77">
      <w:pPr>
        <w:spacing w:after="0" w:line="264" w:lineRule="auto"/>
        <w:ind w:left="120"/>
        <w:jc w:val="both"/>
        <w:rPr>
          <w:sz w:val="24"/>
          <w:szCs w:val="24"/>
        </w:rPr>
      </w:pPr>
    </w:p>
    <w:p w:rsidR="00E04A77" w:rsidRPr="00F40076" w:rsidRDefault="00E04A77" w:rsidP="00E04A77">
      <w:pPr>
        <w:spacing w:after="0" w:line="264" w:lineRule="auto"/>
        <w:ind w:left="120"/>
        <w:jc w:val="both"/>
        <w:rPr>
          <w:sz w:val="24"/>
          <w:szCs w:val="24"/>
        </w:rPr>
      </w:pPr>
      <w:r w:rsidRPr="00F40076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E04A77" w:rsidRPr="00F40076" w:rsidRDefault="00E04A77" w:rsidP="00E04A77">
      <w:pPr>
        <w:spacing w:after="0" w:line="264" w:lineRule="auto"/>
        <w:ind w:left="120"/>
        <w:jc w:val="both"/>
        <w:rPr>
          <w:sz w:val="24"/>
          <w:szCs w:val="24"/>
        </w:rPr>
      </w:pP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 xml:space="preserve">В результате изучения предмета «Литературное чтение» в начальной школе у </w:t>
      </w:r>
      <w:proofErr w:type="gramStart"/>
      <w:r w:rsidRPr="00F40076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F40076">
        <w:rPr>
          <w:rFonts w:ascii="Times New Roman" w:hAnsi="Times New Roman"/>
          <w:color w:val="000000"/>
          <w:sz w:val="24"/>
          <w:szCs w:val="24"/>
        </w:rPr>
        <w:t xml:space="preserve"> будут сформированы познавательные универсальные учебные действия: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i/>
          <w:color w:val="000000"/>
          <w:sz w:val="24"/>
          <w:szCs w:val="24"/>
        </w:rPr>
        <w:t>базовые логические действия:</w:t>
      </w:r>
    </w:p>
    <w:p w:rsidR="00E04A77" w:rsidRPr="00F40076" w:rsidRDefault="00E04A77" w:rsidP="00E04A77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E04A77" w:rsidRPr="00F40076" w:rsidRDefault="00E04A77" w:rsidP="00E04A77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объединять произведения по жанру, авторской принадлежности;</w:t>
      </w:r>
    </w:p>
    <w:p w:rsidR="00E04A77" w:rsidRPr="00F40076" w:rsidRDefault="00E04A77" w:rsidP="00E04A77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E04A77" w:rsidRPr="00F40076" w:rsidRDefault="00E04A77" w:rsidP="00E04A77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E04A77" w:rsidRPr="00F40076" w:rsidRDefault="00E04A77" w:rsidP="00E04A77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E04A77" w:rsidRPr="00F40076" w:rsidRDefault="00E04A77" w:rsidP="00E04A77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i/>
          <w:color w:val="000000"/>
          <w:sz w:val="24"/>
          <w:szCs w:val="24"/>
        </w:rPr>
        <w:t>базовые исследовательские действия:</w:t>
      </w:r>
    </w:p>
    <w:p w:rsidR="00E04A77" w:rsidRPr="00F40076" w:rsidRDefault="00E04A77" w:rsidP="00E04A77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E04A77" w:rsidRPr="00F40076" w:rsidRDefault="00E04A77" w:rsidP="00E04A77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формулировать с помощью учителя цель, планировать изменения объекта, ситуации;</w:t>
      </w:r>
    </w:p>
    <w:p w:rsidR="00E04A77" w:rsidRPr="00F40076" w:rsidRDefault="00E04A77" w:rsidP="00E04A77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lastRenderedPageBreak/>
        <w:t xml:space="preserve">сравнивать несколько вариантов решения задачи, выбирать наиболее </w:t>
      </w:r>
      <w:proofErr w:type="gramStart"/>
      <w:r w:rsidRPr="00F40076">
        <w:rPr>
          <w:rFonts w:ascii="Times New Roman" w:hAnsi="Times New Roman"/>
          <w:color w:val="000000"/>
          <w:sz w:val="24"/>
          <w:szCs w:val="24"/>
        </w:rPr>
        <w:t>подходящий</w:t>
      </w:r>
      <w:proofErr w:type="gramEnd"/>
      <w:r w:rsidRPr="00F40076">
        <w:rPr>
          <w:rFonts w:ascii="Times New Roman" w:hAnsi="Times New Roman"/>
          <w:color w:val="000000"/>
          <w:sz w:val="24"/>
          <w:szCs w:val="24"/>
        </w:rPr>
        <w:t xml:space="preserve"> (на основе предложенных критериев);</w:t>
      </w:r>
    </w:p>
    <w:p w:rsidR="00E04A77" w:rsidRPr="00F40076" w:rsidRDefault="00E04A77" w:rsidP="00E04A77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E04A77" w:rsidRPr="00F40076" w:rsidRDefault="00E04A77" w:rsidP="00E04A77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E04A77" w:rsidRPr="00F40076" w:rsidRDefault="00E04A77" w:rsidP="00E04A77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i/>
          <w:color w:val="000000"/>
          <w:sz w:val="24"/>
          <w:szCs w:val="24"/>
        </w:rPr>
        <w:t>работа с информацией:</w:t>
      </w:r>
    </w:p>
    <w:p w:rsidR="00E04A77" w:rsidRPr="00F40076" w:rsidRDefault="00E04A77" w:rsidP="00E04A77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выбирать источник получения информации;</w:t>
      </w:r>
    </w:p>
    <w:p w:rsidR="00E04A77" w:rsidRPr="00F40076" w:rsidRDefault="00E04A77" w:rsidP="00E04A77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E04A77" w:rsidRPr="00F40076" w:rsidRDefault="00E04A77" w:rsidP="00E04A77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E04A77" w:rsidRPr="00F40076" w:rsidRDefault="00E04A77" w:rsidP="00E04A77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E04A77" w:rsidRPr="00F40076" w:rsidRDefault="00E04A77" w:rsidP="00E04A77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E04A77" w:rsidRPr="00F40076" w:rsidRDefault="00E04A77" w:rsidP="00E04A77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самостоятельно создавать схемы, таблицы для представления информации.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F40076">
        <w:rPr>
          <w:rFonts w:ascii="Times New Roman" w:hAnsi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F40076">
        <w:rPr>
          <w:rFonts w:ascii="Times New Roman" w:hAnsi="Times New Roman"/>
          <w:b/>
          <w:color w:val="000000"/>
          <w:sz w:val="24"/>
          <w:szCs w:val="24"/>
        </w:rPr>
        <w:t xml:space="preserve">коммуникативные </w:t>
      </w:r>
      <w:r w:rsidRPr="00F40076">
        <w:rPr>
          <w:rFonts w:ascii="Times New Roman" w:hAnsi="Times New Roman"/>
          <w:color w:val="000000"/>
          <w:sz w:val="24"/>
          <w:szCs w:val="24"/>
        </w:rPr>
        <w:t>универсальные учебные действия:</w:t>
      </w:r>
      <w:proofErr w:type="gramEnd"/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i/>
          <w:color w:val="000000"/>
          <w:sz w:val="24"/>
          <w:szCs w:val="24"/>
        </w:rPr>
        <w:t>общение</w:t>
      </w:r>
      <w:r w:rsidRPr="00F40076">
        <w:rPr>
          <w:rFonts w:ascii="Times New Roman" w:hAnsi="Times New Roman"/>
          <w:color w:val="000000"/>
          <w:sz w:val="24"/>
          <w:szCs w:val="24"/>
        </w:rPr>
        <w:t>:</w:t>
      </w:r>
    </w:p>
    <w:p w:rsidR="00E04A77" w:rsidRPr="00F40076" w:rsidRDefault="00E04A77" w:rsidP="00E04A77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04A77" w:rsidRPr="00F40076" w:rsidRDefault="00E04A77" w:rsidP="00E04A77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E04A77" w:rsidRPr="00F40076" w:rsidRDefault="00E04A77" w:rsidP="00E04A77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признавать возможность существования разных точек зрения;</w:t>
      </w:r>
    </w:p>
    <w:p w:rsidR="00E04A77" w:rsidRPr="00F40076" w:rsidRDefault="00E04A77" w:rsidP="00E04A77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 xml:space="preserve">корректно и </w:t>
      </w:r>
      <w:proofErr w:type="spellStart"/>
      <w:r w:rsidRPr="00F40076">
        <w:rPr>
          <w:rFonts w:ascii="Times New Roman" w:hAnsi="Times New Roman"/>
          <w:color w:val="000000"/>
          <w:sz w:val="24"/>
          <w:szCs w:val="24"/>
        </w:rPr>
        <w:t>аргументированно</w:t>
      </w:r>
      <w:proofErr w:type="spellEnd"/>
      <w:r w:rsidRPr="00F40076">
        <w:rPr>
          <w:rFonts w:ascii="Times New Roman" w:hAnsi="Times New Roman"/>
          <w:color w:val="000000"/>
          <w:sz w:val="24"/>
          <w:szCs w:val="24"/>
        </w:rPr>
        <w:t xml:space="preserve"> высказывать своё мнение;</w:t>
      </w:r>
    </w:p>
    <w:p w:rsidR="00E04A77" w:rsidRPr="00F40076" w:rsidRDefault="00E04A77" w:rsidP="00E04A77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:rsidR="00E04A77" w:rsidRPr="00F40076" w:rsidRDefault="00E04A77" w:rsidP="00E04A77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повествование);</w:t>
      </w:r>
    </w:p>
    <w:p w:rsidR="00E04A77" w:rsidRPr="00F40076" w:rsidRDefault="00E04A77" w:rsidP="00E04A77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готовить небольшие публичные выступления;</w:t>
      </w:r>
    </w:p>
    <w:p w:rsidR="00E04A77" w:rsidRPr="00F40076" w:rsidRDefault="00E04A77" w:rsidP="00E04A77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F40076">
        <w:rPr>
          <w:rFonts w:ascii="Times New Roman" w:hAnsi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F40076">
        <w:rPr>
          <w:rFonts w:ascii="Times New Roman" w:hAnsi="Times New Roman"/>
          <w:b/>
          <w:color w:val="000000"/>
          <w:sz w:val="24"/>
          <w:szCs w:val="24"/>
        </w:rPr>
        <w:t>регулятивные</w:t>
      </w:r>
      <w:r w:rsidRPr="00F40076">
        <w:rPr>
          <w:rFonts w:ascii="Times New Roman" w:hAnsi="Times New Roman"/>
          <w:color w:val="000000"/>
          <w:sz w:val="24"/>
          <w:szCs w:val="24"/>
        </w:rPr>
        <w:t xml:space="preserve"> универсальные учебные действия:</w:t>
      </w:r>
      <w:proofErr w:type="gramEnd"/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i/>
          <w:color w:val="000000"/>
          <w:sz w:val="24"/>
          <w:szCs w:val="24"/>
        </w:rPr>
        <w:t>самоорганизация</w:t>
      </w:r>
      <w:r w:rsidRPr="00F40076">
        <w:rPr>
          <w:rFonts w:ascii="Times New Roman" w:hAnsi="Times New Roman"/>
          <w:color w:val="000000"/>
          <w:sz w:val="24"/>
          <w:szCs w:val="24"/>
        </w:rPr>
        <w:t>:</w:t>
      </w:r>
    </w:p>
    <w:p w:rsidR="00E04A77" w:rsidRPr="00F40076" w:rsidRDefault="00E04A77" w:rsidP="00E04A77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E04A77" w:rsidRPr="00F40076" w:rsidRDefault="00E04A77" w:rsidP="00E04A77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выстраивать последовательность выбранных действий;</w:t>
      </w: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i/>
          <w:color w:val="000000"/>
          <w:sz w:val="24"/>
          <w:szCs w:val="24"/>
        </w:rPr>
        <w:t>самоконтроль</w:t>
      </w:r>
      <w:r w:rsidRPr="00F40076">
        <w:rPr>
          <w:rFonts w:ascii="Times New Roman" w:hAnsi="Times New Roman"/>
          <w:color w:val="000000"/>
          <w:sz w:val="24"/>
          <w:szCs w:val="24"/>
        </w:rPr>
        <w:t>:</w:t>
      </w:r>
    </w:p>
    <w:p w:rsidR="00E04A77" w:rsidRPr="00F40076" w:rsidRDefault="00E04A77" w:rsidP="00E04A77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устанавливать причины успеха/неудач учебной деятельности;</w:t>
      </w:r>
    </w:p>
    <w:p w:rsidR="00E04A77" w:rsidRPr="00F40076" w:rsidRDefault="00E04A77" w:rsidP="00E04A77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корректировать свои учебные действия для преодоления ошибок.</w:t>
      </w:r>
    </w:p>
    <w:p w:rsidR="00E04A77" w:rsidRPr="00F40076" w:rsidRDefault="00E04A77" w:rsidP="00E04A77">
      <w:pPr>
        <w:spacing w:after="0" w:line="264" w:lineRule="auto"/>
        <w:ind w:left="120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Совместная деятельность:</w:t>
      </w:r>
    </w:p>
    <w:p w:rsidR="00E04A77" w:rsidRPr="00F40076" w:rsidRDefault="00E04A77" w:rsidP="00E04A77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E04A77" w:rsidRPr="00F40076" w:rsidRDefault="00E04A77" w:rsidP="00E04A77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04A77" w:rsidRPr="00F40076" w:rsidRDefault="00E04A77" w:rsidP="00E04A77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проявлять готовность руководить, выполнять поручения, подчиняться;</w:t>
      </w:r>
    </w:p>
    <w:p w:rsidR="00E04A77" w:rsidRPr="00F40076" w:rsidRDefault="00E04A77" w:rsidP="00E04A77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ответственно выполнять свою часть работы;</w:t>
      </w:r>
    </w:p>
    <w:p w:rsidR="00E04A77" w:rsidRPr="00F40076" w:rsidRDefault="00E04A77" w:rsidP="00E04A77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оценивать свой вклад в общий результат;</w:t>
      </w:r>
    </w:p>
    <w:p w:rsidR="00E04A77" w:rsidRPr="00F40076" w:rsidRDefault="00E04A77" w:rsidP="00E04A77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выполнять совместные проектные задания с опорой на предложенные образцы.</w:t>
      </w:r>
    </w:p>
    <w:p w:rsidR="00E04A77" w:rsidRPr="00F40076" w:rsidRDefault="00E04A77" w:rsidP="00E04A77">
      <w:pPr>
        <w:spacing w:after="0" w:line="264" w:lineRule="auto"/>
        <w:ind w:left="120"/>
        <w:jc w:val="both"/>
        <w:rPr>
          <w:sz w:val="24"/>
          <w:szCs w:val="24"/>
        </w:rPr>
      </w:pPr>
    </w:p>
    <w:p w:rsidR="00E04A77" w:rsidRPr="00F40076" w:rsidRDefault="00E04A77" w:rsidP="00E04A77">
      <w:pPr>
        <w:spacing w:after="0" w:line="264" w:lineRule="auto"/>
        <w:ind w:left="120"/>
        <w:jc w:val="both"/>
        <w:rPr>
          <w:sz w:val="24"/>
          <w:szCs w:val="24"/>
        </w:rPr>
      </w:pPr>
      <w:r w:rsidRPr="00F40076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E04A77" w:rsidRPr="00F40076" w:rsidRDefault="00E04A77" w:rsidP="00E04A77">
      <w:pPr>
        <w:spacing w:after="0" w:line="264" w:lineRule="auto"/>
        <w:ind w:left="120"/>
        <w:jc w:val="both"/>
        <w:rPr>
          <w:sz w:val="24"/>
          <w:szCs w:val="24"/>
        </w:rPr>
      </w:pPr>
    </w:p>
    <w:p w:rsidR="00E04A77" w:rsidRPr="00F40076" w:rsidRDefault="00E04A77" w:rsidP="00E04A77">
      <w:pPr>
        <w:spacing w:after="0" w:line="264" w:lineRule="auto"/>
        <w:ind w:firstLine="600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E04A77" w:rsidRPr="00F40076" w:rsidRDefault="00E04A77" w:rsidP="00E04A77">
      <w:pPr>
        <w:spacing w:after="0" w:line="264" w:lineRule="auto"/>
        <w:ind w:left="120"/>
        <w:jc w:val="both"/>
        <w:rPr>
          <w:sz w:val="24"/>
          <w:szCs w:val="24"/>
        </w:rPr>
      </w:pPr>
      <w:r w:rsidRPr="00F40076">
        <w:rPr>
          <w:rFonts w:ascii="Times New Roman" w:hAnsi="Times New Roman"/>
          <w:b/>
          <w:color w:val="000000"/>
          <w:sz w:val="24"/>
          <w:szCs w:val="24"/>
        </w:rPr>
        <w:t>2 КЛАСС</w:t>
      </w:r>
    </w:p>
    <w:p w:rsidR="00E04A77" w:rsidRPr="00F40076" w:rsidRDefault="00E04A77" w:rsidP="00E04A77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40076">
        <w:rPr>
          <w:rFonts w:ascii="Times New Roman" w:hAnsi="Times New Roman"/>
          <w:color w:val="000000"/>
          <w:sz w:val="24"/>
          <w:szCs w:val="24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  <w:proofErr w:type="gramEnd"/>
    </w:p>
    <w:p w:rsidR="00E04A77" w:rsidRPr="00F40076" w:rsidRDefault="00E04A77" w:rsidP="00E04A77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E04A77" w:rsidRPr="00F40076" w:rsidRDefault="00E04A77" w:rsidP="00E04A77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E04A77" w:rsidRPr="00F40076" w:rsidRDefault="00E04A77" w:rsidP="00E04A77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E04A77" w:rsidRPr="00F40076" w:rsidRDefault="00E04A77" w:rsidP="00E04A77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E04A77" w:rsidRPr="00F40076" w:rsidRDefault="00E04A77" w:rsidP="00E04A77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40076">
        <w:rPr>
          <w:rFonts w:ascii="Times New Roman" w:hAnsi="Times New Roman"/>
          <w:color w:val="000000"/>
          <w:sz w:val="24"/>
          <w:szCs w:val="24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F40076">
        <w:rPr>
          <w:rFonts w:ascii="Times New Roman" w:hAnsi="Times New Roman"/>
          <w:color w:val="000000"/>
          <w:sz w:val="24"/>
          <w:szCs w:val="24"/>
        </w:rPr>
        <w:t>потешки</w:t>
      </w:r>
      <w:proofErr w:type="spellEnd"/>
      <w:r w:rsidRPr="00F40076">
        <w:rPr>
          <w:rFonts w:ascii="Times New Roman" w:hAnsi="Times New Roman"/>
          <w:color w:val="000000"/>
          <w:sz w:val="24"/>
          <w:szCs w:val="24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E04A77" w:rsidRPr="00F40076" w:rsidRDefault="00E04A77" w:rsidP="00E04A77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E04A77" w:rsidRPr="00F40076" w:rsidRDefault="00E04A77" w:rsidP="00E04A77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E04A77" w:rsidRPr="00F40076" w:rsidRDefault="00E04A77" w:rsidP="00E04A77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E04A77" w:rsidRPr="00F40076" w:rsidRDefault="00E04A77" w:rsidP="00E04A77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F40076">
        <w:rPr>
          <w:rFonts w:ascii="Times New Roman" w:hAnsi="Times New Roman"/>
          <w:color w:val="000000"/>
          <w:sz w:val="24"/>
          <w:szCs w:val="24"/>
        </w:rPr>
        <w:lastRenderedPageBreak/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E04A77" w:rsidRPr="00F40076" w:rsidRDefault="00E04A77" w:rsidP="00E04A77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E04A77" w:rsidRPr="00F40076" w:rsidRDefault="00E04A77" w:rsidP="00E04A77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пересказывать (устно) содержание произведения подробно, выборочно, от лица героя, от третьего лица;</w:t>
      </w:r>
    </w:p>
    <w:p w:rsidR="00E04A77" w:rsidRPr="00F40076" w:rsidRDefault="00E04A77" w:rsidP="00E04A77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E04A77" w:rsidRPr="00F40076" w:rsidRDefault="00E04A77" w:rsidP="00E04A77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составлять высказывания на заданную тему по содержанию произведения (не менее 5 предложений);</w:t>
      </w:r>
    </w:p>
    <w:p w:rsidR="00E04A77" w:rsidRPr="00F40076" w:rsidRDefault="00E04A77" w:rsidP="00E04A77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 xml:space="preserve">сочинять по аналогии с </w:t>
      </w:r>
      <w:proofErr w:type="gramStart"/>
      <w:r w:rsidRPr="00F40076">
        <w:rPr>
          <w:rFonts w:ascii="Times New Roman" w:hAnsi="Times New Roman"/>
          <w:color w:val="000000"/>
          <w:sz w:val="24"/>
          <w:szCs w:val="24"/>
        </w:rPr>
        <w:t>прочитанным</w:t>
      </w:r>
      <w:proofErr w:type="gramEnd"/>
      <w:r w:rsidRPr="00F40076">
        <w:rPr>
          <w:rFonts w:ascii="Times New Roman" w:hAnsi="Times New Roman"/>
          <w:color w:val="000000"/>
          <w:sz w:val="24"/>
          <w:szCs w:val="24"/>
        </w:rPr>
        <w:t xml:space="preserve"> загадки, небольшие сказки, рассказы;</w:t>
      </w:r>
    </w:p>
    <w:p w:rsidR="00E04A77" w:rsidRPr="00F40076" w:rsidRDefault="00E04A77" w:rsidP="00E04A77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E04A77" w:rsidRPr="00F40076" w:rsidRDefault="00E04A77" w:rsidP="00E04A77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E04A77" w:rsidRPr="00F40076" w:rsidRDefault="00E04A77" w:rsidP="00E04A77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r w:rsidRPr="00F40076">
        <w:rPr>
          <w:rFonts w:ascii="Times New Roman" w:hAnsi="Times New Roman"/>
          <w:color w:val="000000"/>
          <w:sz w:val="24"/>
          <w:szCs w:val="24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1733F4" w:rsidRDefault="001733F4" w:rsidP="001733F4">
      <w:pPr>
        <w:pStyle w:val="a6"/>
        <w:ind w:left="960"/>
        <w:jc w:val="center"/>
      </w:pPr>
      <w:r>
        <w:rPr>
          <w:b/>
        </w:rPr>
        <w:t>Тематическое планирование</w:t>
      </w:r>
    </w:p>
    <w:p w:rsidR="001733F4" w:rsidRDefault="001733F4" w:rsidP="001733F4">
      <w:pPr>
        <w:pStyle w:val="a6"/>
        <w:ind w:left="600"/>
      </w:pPr>
    </w:p>
    <w:tbl>
      <w:tblPr>
        <w:tblW w:w="9345" w:type="dxa"/>
        <w:tblInd w:w="149" w:type="dxa"/>
        <w:tblLayout w:type="fixed"/>
        <w:tblCellMar>
          <w:left w:w="5" w:type="dxa"/>
          <w:right w:w="98" w:type="dxa"/>
        </w:tblCellMar>
        <w:tblLook w:val="04A0"/>
      </w:tblPr>
      <w:tblGrid>
        <w:gridCol w:w="841"/>
        <w:gridCol w:w="6863"/>
        <w:gridCol w:w="1641"/>
      </w:tblGrid>
      <w:tr w:rsidR="001733F4" w:rsidRPr="001733F4" w:rsidTr="005A3DEE">
        <w:trPr>
          <w:trHeight w:val="284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1733F4">
              <w:rPr>
                <w:rFonts w:ascii="Times New Roman" w:hAnsi="Times New Roman"/>
                <w:bCs/>
                <w:sz w:val="20"/>
                <w:szCs w:val="24"/>
              </w:rPr>
              <w:t>№</w:t>
            </w:r>
          </w:p>
          <w:p w:rsidR="001733F4" w:rsidRPr="001733F4" w:rsidRDefault="001733F4" w:rsidP="005A3DEE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proofErr w:type="spellStart"/>
            <w:proofErr w:type="gramStart"/>
            <w:r w:rsidRPr="001733F4">
              <w:rPr>
                <w:rFonts w:ascii="Times New Roman" w:hAnsi="Times New Roman"/>
                <w:bCs/>
                <w:sz w:val="20"/>
                <w:szCs w:val="24"/>
              </w:rPr>
              <w:t>п</w:t>
            </w:r>
            <w:proofErr w:type="spellEnd"/>
            <w:proofErr w:type="gramEnd"/>
            <w:r w:rsidRPr="001733F4">
              <w:rPr>
                <w:rFonts w:ascii="Times New Roman" w:hAnsi="Times New Roman"/>
                <w:bCs/>
                <w:sz w:val="20"/>
                <w:szCs w:val="24"/>
              </w:rPr>
              <w:t>/</w:t>
            </w:r>
            <w:proofErr w:type="spellStart"/>
            <w:r w:rsidRPr="001733F4">
              <w:rPr>
                <w:rFonts w:ascii="Times New Roman" w:hAnsi="Times New Roman"/>
                <w:bCs/>
                <w:sz w:val="20"/>
                <w:szCs w:val="24"/>
              </w:rPr>
              <w:t>п</w:t>
            </w:r>
            <w:proofErr w:type="spellEnd"/>
          </w:p>
        </w:tc>
        <w:tc>
          <w:tcPr>
            <w:tcW w:w="6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1733F4">
              <w:rPr>
                <w:rFonts w:ascii="Times New Roman" w:hAnsi="Times New Roman"/>
                <w:bCs/>
                <w:sz w:val="20"/>
                <w:szCs w:val="24"/>
              </w:rPr>
              <w:t>Название раздела</w:t>
            </w: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1733F4">
              <w:rPr>
                <w:rFonts w:ascii="Times New Roman" w:hAnsi="Times New Roman"/>
                <w:bCs/>
                <w:sz w:val="20"/>
                <w:szCs w:val="24"/>
              </w:rPr>
              <w:t>Количество часов</w:t>
            </w:r>
          </w:p>
        </w:tc>
      </w:tr>
      <w:tr w:rsidR="001733F4" w:rsidRPr="001733F4" w:rsidTr="001733F4">
        <w:trPr>
          <w:trHeight w:val="357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6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pStyle w:val="a5"/>
              <w:widowControl w:val="0"/>
              <w:suppressLineNumbers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Самое великое чудо на свете</w:t>
            </w: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</w:tr>
      <w:tr w:rsidR="001733F4" w:rsidRPr="001733F4" w:rsidTr="005A3DEE">
        <w:trPr>
          <w:trHeight w:val="284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6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pStyle w:val="a5"/>
              <w:widowControl w:val="0"/>
              <w:suppressLineNumbers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Устное народное творчество</w:t>
            </w: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10</w:t>
            </w:r>
          </w:p>
        </w:tc>
      </w:tr>
      <w:tr w:rsidR="001733F4" w:rsidRPr="001733F4" w:rsidTr="005A3DEE">
        <w:trPr>
          <w:trHeight w:val="284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  <w:tc>
          <w:tcPr>
            <w:tcW w:w="6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pStyle w:val="a5"/>
              <w:widowControl w:val="0"/>
              <w:suppressLineNumbers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Люблю природу русскую. Осень.</w:t>
            </w: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7</w:t>
            </w:r>
          </w:p>
        </w:tc>
      </w:tr>
      <w:tr w:rsidR="001733F4" w:rsidRPr="001733F4" w:rsidTr="005A3DEE">
        <w:trPr>
          <w:trHeight w:val="284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4</w:t>
            </w:r>
          </w:p>
        </w:tc>
        <w:tc>
          <w:tcPr>
            <w:tcW w:w="6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pStyle w:val="a5"/>
              <w:widowControl w:val="0"/>
              <w:suppressLineNumbers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Русские писатели</w:t>
            </w: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11</w:t>
            </w:r>
          </w:p>
        </w:tc>
      </w:tr>
      <w:tr w:rsidR="001733F4" w:rsidRPr="001733F4" w:rsidTr="005A3DEE">
        <w:trPr>
          <w:trHeight w:val="284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5</w:t>
            </w:r>
          </w:p>
        </w:tc>
        <w:tc>
          <w:tcPr>
            <w:tcW w:w="6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pStyle w:val="a5"/>
              <w:widowControl w:val="0"/>
              <w:suppressLineNumbers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О братьях наших меньших</w:t>
            </w: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11</w:t>
            </w:r>
          </w:p>
        </w:tc>
      </w:tr>
      <w:tr w:rsidR="001733F4" w:rsidRPr="001733F4" w:rsidTr="005A3DEE">
        <w:trPr>
          <w:trHeight w:val="284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6</w:t>
            </w:r>
          </w:p>
        </w:tc>
        <w:tc>
          <w:tcPr>
            <w:tcW w:w="6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pStyle w:val="a5"/>
              <w:widowControl w:val="0"/>
              <w:suppressLineNumbers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Люблю природу русскую. Зима</w:t>
            </w: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8</w:t>
            </w:r>
          </w:p>
        </w:tc>
      </w:tr>
      <w:tr w:rsidR="001733F4" w:rsidRPr="001733F4" w:rsidTr="005A3DEE">
        <w:trPr>
          <w:trHeight w:val="284"/>
        </w:trPr>
        <w:tc>
          <w:tcPr>
            <w:tcW w:w="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7</w:t>
            </w:r>
          </w:p>
        </w:tc>
        <w:tc>
          <w:tcPr>
            <w:tcW w:w="68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pStyle w:val="a5"/>
              <w:widowControl w:val="0"/>
              <w:suppressLineNumbers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Писатели — детям</w:t>
            </w:r>
          </w:p>
        </w:tc>
        <w:tc>
          <w:tcPr>
            <w:tcW w:w="16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12</w:t>
            </w:r>
          </w:p>
        </w:tc>
      </w:tr>
      <w:tr w:rsidR="001733F4" w:rsidRPr="001733F4" w:rsidTr="005A3DEE">
        <w:trPr>
          <w:trHeight w:val="284"/>
        </w:trPr>
        <w:tc>
          <w:tcPr>
            <w:tcW w:w="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8</w:t>
            </w:r>
          </w:p>
        </w:tc>
        <w:tc>
          <w:tcPr>
            <w:tcW w:w="68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pStyle w:val="a5"/>
              <w:widowControl w:val="0"/>
              <w:suppressLineNumbers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Я и мои друзья</w:t>
            </w:r>
          </w:p>
        </w:tc>
        <w:tc>
          <w:tcPr>
            <w:tcW w:w="16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7</w:t>
            </w:r>
          </w:p>
        </w:tc>
      </w:tr>
      <w:tr w:rsidR="001733F4" w:rsidRPr="001733F4" w:rsidTr="005A3DEE">
        <w:trPr>
          <w:trHeight w:val="284"/>
        </w:trPr>
        <w:tc>
          <w:tcPr>
            <w:tcW w:w="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9</w:t>
            </w:r>
          </w:p>
        </w:tc>
        <w:tc>
          <w:tcPr>
            <w:tcW w:w="68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pStyle w:val="a5"/>
              <w:widowControl w:val="0"/>
              <w:suppressLineNumbers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Люблю природу русскую. Весна</w:t>
            </w:r>
          </w:p>
        </w:tc>
        <w:tc>
          <w:tcPr>
            <w:tcW w:w="16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10</w:t>
            </w:r>
          </w:p>
        </w:tc>
      </w:tr>
      <w:tr w:rsidR="001733F4" w:rsidRPr="001733F4" w:rsidTr="005A3DEE">
        <w:trPr>
          <w:trHeight w:val="284"/>
        </w:trPr>
        <w:tc>
          <w:tcPr>
            <w:tcW w:w="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10</w:t>
            </w:r>
          </w:p>
        </w:tc>
        <w:tc>
          <w:tcPr>
            <w:tcW w:w="68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pStyle w:val="a5"/>
              <w:widowControl w:val="0"/>
              <w:suppressLineNumbers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И в шутку и всерьез</w:t>
            </w:r>
          </w:p>
        </w:tc>
        <w:tc>
          <w:tcPr>
            <w:tcW w:w="16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12</w:t>
            </w:r>
          </w:p>
        </w:tc>
      </w:tr>
      <w:tr w:rsidR="001733F4" w:rsidRPr="001733F4" w:rsidTr="001733F4">
        <w:trPr>
          <w:trHeight w:val="229"/>
        </w:trPr>
        <w:tc>
          <w:tcPr>
            <w:tcW w:w="8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11</w:t>
            </w:r>
          </w:p>
        </w:tc>
        <w:tc>
          <w:tcPr>
            <w:tcW w:w="68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pStyle w:val="a5"/>
              <w:widowControl w:val="0"/>
              <w:suppressLineNumbers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Литература зарубежных стран</w:t>
            </w:r>
          </w:p>
        </w:tc>
        <w:tc>
          <w:tcPr>
            <w:tcW w:w="16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12</w:t>
            </w:r>
          </w:p>
        </w:tc>
      </w:tr>
      <w:tr w:rsidR="001733F4" w:rsidRPr="001733F4" w:rsidTr="005A3DEE">
        <w:trPr>
          <w:trHeight w:val="284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widowControl w:val="0"/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6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widowControl w:val="0"/>
              <w:spacing w:after="0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ВСЕГО:</w:t>
            </w: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733F4" w:rsidRPr="001733F4" w:rsidRDefault="001733F4" w:rsidP="005A3DEE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733F4">
              <w:rPr>
                <w:rFonts w:ascii="Times New Roman" w:hAnsi="Times New Roman"/>
                <w:sz w:val="20"/>
                <w:szCs w:val="24"/>
              </w:rPr>
              <w:t>102</w:t>
            </w:r>
          </w:p>
        </w:tc>
      </w:tr>
    </w:tbl>
    <w:p w:rsidR="001733F4" w:rsidRDefault="001733F4" w:rsidP="001733F4">
      <w:pPr>
        <w:pStyle w:val="a6"/>
        <w:ind w:left="960"/>
      </w:pPr>
    </w:p>
    <w:p w:rsidR="001733F4" w:rsidRPr="001733F4" w:rsidRDefault="001733F4" w:rsidP="001733F4">
      <w:pPr>
        <w:pStyle w:val="a3"/>
        <w:spacing w:after="0" w:line="240" w:lineRule="auto"/>
        <w:ind w:left="9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733F4" w:rsidRDefault="001733F4" w:rsidP="001733F4">
      <w:pPr>
        <w:pStyle w:val="a6"/>
        <w:ind w:left="960"/>
      </w:pPr>
      <w:r>
        <w:rPr>
          <w:b/>
        </w:rPr>
        <w:t>Используемый учебно-методический  комплект</w:t>
      </w:r>
    </w:p>
    <w:p w:rsidR="001733F4" w:rsidRDefault="001733F4" w:rsidP="001733F4">
      <w:pPr>
        <w:pStyle w:val="a6"/>
        <w:ind w:left="960"/>
      </w:pPr>
      <w:r>
        <w:t>(УМК «Школа России»)</w:t>
      </w:r>
    </w:p>
    <w:p w:rsidR="001733F4" w:rsidRDefault="001733F4" w:rsidP="001733F4">
      <w:pPr>
        <w:pStyle w:val="a6"/>
      </w:pPr>
    </w:p>
    <w:p w:rsidR="00C967D5" w:rsidRPr="001733F4" w:rsidRDefault="001733F4" w:rsidP="001733F4">
      <w:pPr>
        <w:pStyle w:val="a6"/>
        <w:ind w:left="960"/>
      </w:pPr>
      <w:r>
        <w:t xml:space="preserve">1. </w:t>
      </w:r>
      <w:r>
        <w:rPr>
          <w:rFonts w:eastAsia="Calibri"/>
          <w:bCs/>
        </w:rPr>
        <w:t xml:space="preserve">Литературное чтение. Учебник. 2 класс. В 2 частях, Л. Ф. Климанова, В. Г. Горецкий, В. Голованова, Л. А. Виноградская, </w:t>
      </w:r>
      <w:proofErr w:type="spellStart"/>
      <w:r>
        <w:rPr>
          <w:rFonts w:eastAsia="Calibri"/>
          <w:bCs/>
        </w:rPr>
        <w:t>М.В.Бойкина</w:t>
      </w:r>
      <w:proofErr w:type="spellEnd"/>
      <w:r>
        <w:rPr>
          <w:rFonts w:eastAsia="Calibri"/>
          <w:bCs/>
        </w:rPr>
        <w:t xml:space="preserve">, </w:t>
      </w:r>
      <w:r>
        <w:rPr>
          <w:rFonts w:eastAsia="Calibri"/>
          <w:bCs/>
          <w:lang w:eastAsia="en-US" w:bidi="en-US"/>
        </w:rPr>
        <w:t xml:space="preserve">Москва,  Просвещение, 2023 г. </w:t>
      </w:r>
    </w:p>
    <w:p w:rsidR="00C967D5" w:rsidRPr="00AB33B5" w:rsidRDefault="00C967D5" w:rsidP="00C967D5">
      <w:pPr>
        <w:spacing w:after="0" w:line="264" w:lineRule="auto"/>
        <w:jc w:val="both"/>
      </w:pPr>
    </w:p>
    <w:p w:rsidR="00E04A77" w:rsidRPr="00E04A77" w:rsidRDefault="00E04A77" w:rsidP="00C967D5">
      <w:pPr>
        <w:pStyle w:val="a3"/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A77">
        <w:rPr>
          <w:rFonts w:ascii="Times New Roman" w:hAnsi="Times New Roman" w:cs="Times New Roman"/>
          <w:b/>
          <w:sz w:val="24"/>
          <w:szCs w:val="24"/>
        </w:rPr>
        <w:lastRenderedPageBreak/>
        <w:t>Учебный предмет – литературное чтение</w:t>
      </w:r>
    </w:p>
    <w:p w:rsidR="00E04A77" w:rsidRPr="00E04A77" w:rsidRDefault="00F40076" w:rsidP="00C967D5">
      <w:pPr>
        <w:pStyle w:val="a3"/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 – 2 «Б</w:t>
      </w:r>
      <w:r w:rsidR="00E04A77" w:rsidRPr="00E04A77">
        <w:rPr>
          <w:rFonts w:ascii="Times New Roman" w:hAnsi="Times New Roman" w:cs="Times New Roman"/>
          <w:b/>
          <w:sz w:val="24"/>
          <w:szCs w:val="24"/>
        </w:rPr>
        <w:t>»</w:t>
      </w:r>
    </w:p>
    <w:p w:rsidR="00E04A77" w:rsidRPr="00E04A77" w:rsidRDefault="00E04A77" w:rsidP="00C967D5">
      <w:pPr>
        <w:pStyle w:val="a3"/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A77">
        <w:rPr>
          <w:rFonts w:ascii="Times New Roman" w:hAnsi="Times New Roman" w:cs="Times New Roman"/>
          <w:b/>
          <w:sz w:val="24"/>
          <w:szCs w:val="24"/>
        </w:rPr>
        <w:t xml:space="preserve">Учебник - </w:t>
      </w:r>
      <w:r w:rsidRPr="00E04A77">
        <w:rPr>
          <w:rFonts w:ascii="Times New Roman" w:eastAsia="Times New Roman" w:hAnsi="Times New Roman" w:cs="Times New Roman"/>
          <w:iCs/>
          <w:sz w:val="24"/>
          <w:szCs w:val="24"/>
        </w:rPr>
        <w:t>«</w:t>
      </w:r>
      <w:r w:rsidRPr="00E04A77">
        <w:rPr>
          <w:rFonts w:ascii="Times New Roman" w:eastAsia="Times New Roman" w:hAnsi="Times New Roman" w:cs="Times New Roman"/>
          <w:sz w:val="24"/>
          <w:szCs w:val="24"/>
        </w:rPr>
        <w:t>Литературное  чтение</w:t>
      </w:r>
      <w:r w:rsidRPr="00E04A77">
        <w:rPr>
          <w:rFonts w:ascii="Times New Roman" w:eastAsia="Times New Roman" w:hAnsi="Times New Roman" w:cs="Times New Roman"/>
          <w:iCs/>
          <w:sz w:val="24"/>
          <w:szCs w:val="24"/>
        </w:rPr>
        <w:t xml:space="preserve">». 2 класс: учебник в 2-х частях для общеобразовательных учреждений.  </w:t>
      </w:r>
      <w:r w:rsidRPr="00E04A77">
        <w:rPr>
          <w:rFonts w:ascii="Times New Roman" w:eastAsia="Times New Roman" w:hAnsi="Times New Roman" w:cs="Times New Roman"/>
          <w:sz w:val="24"/>
          <w:szCs w:val="24"/>
        </w:rPr>
        <w:t>Л. Ф. Климанова, В. Г. Горецкий, М. В. Голованова. Л. А. Вино</w:t>
      </w:r>
      <w:r w:rsidRPr="00E04A77">
        <w:rPr>
          <w:rFonts w:ascii="Times New Roman" w:eastAsia="Times New Roman" w:hAnsi="Times New Roman" w:cs="Times New Roman"/>
          <w:sz w:val="24"/>
          <w:szCs w:val="24"/>
        </w:rPr>
        <w:softHyphen/>
        <w:t>градская</w:t>
      </w:r>
      <w:r w:rsidR="00C967D5">
        <w:rPr>
          <w:rFonts w:ascii="Times New Roman" w:eastAsia="Times New Roman" w:hAnsi="Times New Roman" w:cs="Times New Roman"/>
          <w:iCs/>
          <w:sz w:val="24"/>
          <w:szCs w:val="24"/>
        </w:rPr>
        <w:t xml:space="preserve"> – 15-е издание М.: «Просвещение», 2023</w:t>
      </w:r>
      <w:r w:rsidRPr="00E04A77">
        <w:rPr>
          <w:rFonts w:ascii="Times New Roman" w:eastAsia="Times New Roman" w:hAnsi="Times New Roman" w:cs="Times New Roman"/>
          <w:iCs/>
          <w:sz w:val="24"/>
          <w:szCs w:val="24"/>
        </w:rPr>
        <w:t xml:space="preserve"> г., согласно перечню учебников, утвержденных приказом </w:t>
      </w:r>
      <w:proofErr w:type="spellStart"/>
      <w:r w:rsidRPr="00E04A77">
        <w:rPr>
          <w:rFonts w:ascii="Times New Roman" w:eastAsia="Times New Roman" w:hAnsi="Times New Roman" w:cs="Times New Roman"/>
          <w:iCs/>
          <w:sz w:val="24"/>
          <w:szCs w:val="24"/>
        </w:rPr>
        <w:t>Минобрнауки</w:t>
      </w:r>
      <w:proofErr w:type="spellEnd"/>
      <w:r w:rsidRPr="00E04A77">
        <w:rPr>
          <w:rFonts w:ascii="Times New Roman" w:eastAsia="Times New Roman" w:hAnsi="Times New Roman" w:cs="Times New Roman"/>
          <w:iCs/>
          <w:sz w:val="24"/>
          <w:szCs w:val="24"/>
        </w:rPr>
        <w:t xml:space="preserve"> РФ №253 от 30.03.2016г. </w:t>
      </w:r>
      <w:r w:rsidRPr="00E04A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номер УМК  </w:t>
      </w:r>
      <w:r w:rsidRPr="00E04A77">
        <w:rPr>
          <w:rFonts w:ascii="Times New Roman" w:eastAsia="Times New Roman" w:hAnsi="Times New Roman" w:cs="Times New Roman"/>
          <w:b/>
          <w:sz w:val="24"/>
          <w:szCs w:val="24"/>
        </w:rPr>
        <w:t>1.1.1.2.1.2.</w:t>
      </w:r>
    </w:p>
    <w:p w:rsidR="00E04A77" w:rsidRPr="00E04A77" w:rsidRDefault="00E04A77" w:rsidP="00C967D5">
      <w:pPr>
        <w:pStyle w:val="a3"/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A77">
        <w:rPr>
          <w:rFonts w:ascii="Times New Roman" w:hAnsi="Times New Roman" w:cs="Times New Roman"/>
          <w:b/>
          <w:sz w:val="24"/>
          <w:szCs w:val="24"/>
        </w:rPr>
        <w:t>Недельная нагрузка – 3 ч.</w:t>
      </w:r>
    </w:p>
    <w:p w:rsidR="00E04A77" w:rsidRPr="00E04A77" w:rsidRDefault="00E04A77" w:rsidP="00C967D5">
      <w:pPr>
        <w:pStyle w:val="a3"/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A77">
        <w:rPr>
          <w:rFonts w:ascii="Times New Roman" w:hAnsi="Times New Roman" w:cs="Times New Roman"/>
          <w:b/>
          <w:sz w:val="24"/>
          <w:szCs w:val="24"/>
        </w:rPr>
        <w:t>Годовая недельная нагрузка – 102 ч.</w:t>
      </w:r>
    </w:p>
    <w:p w:rsidR="00E04A77" w:rsidRPr="00E04A77" w:rsidRDefault="00E04A77" w:rsidP="00C967D5">
      <w:pPr>
        <w:pStyle w:val="a3"/>
        <w:spacing w:after="0" w:line="240" w:lineRule="auto"/>
        <w:ind w:left="960"/>
        <w:rPr>
          <w:rFonts w:ascii="Times New Roman" w:hAnsi="Times New Roman" w:cs="Times New Roman"/>
          <w:b/>
          <w:sz w:val="24"/>
          <w:szCs w:val="24"/>
        </w:rPr>
      </w:pPr>
    </w:p>
    <w:p w:rsidR="00E04A77" w:rsidRPr="00E04A77" w:rsidRDefault="00E04A77" w:rsidP="00C967D5">
      <w:pPr>
        <w:pStyle w:val="a3"/>
        <w:spacing w:after="0" w:line="240" w:lineRule="auto"/>
        <w:ind w:left="9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A77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p w:rsidR="00E04A77" w:rsidRDefault="00E04A77"/>
    <w:tbl>
      <w:tblPr>
        <w:tblStyle w:val="a4"/>
        <w:tblW w:w="11078" w:type="dxa"/>
        <w:jc w:val="center"/>
        <w:tblLayout w:type="fixed"/>
        <w:tblLook w:val="04A0"/>
      </w:tblPr>
      <w:tblGrid>
        <w:gridCol w:w="906"/>
        <w:gridCol w:w="55"/>
        <w:gridCol w:w="3260"/>
        <w:gridCol w:w="709"/>
        <w:gridCol w:w="2285"/>
        <w:gridCol w:w="1842"/>
        <w:gridCol w:w="904"/>
        <w:gridCol w:w="1117"/>
      </w:tblGrid>
      <w:tr w:rsidR="00C967D5" w:rsidRPr="00DD7B46" w:rsidTr="00992CFB">
        <w:trPr>
          <w:trHeight w:val="285"/>
          <w:jc w:val="center"/>
        </w:trPr>
        <w:tc>
          <w:tcPr>
            <w:tcW w:w="90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DD7B4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D7B4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D7B4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1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</w:p>
        </w:tc>
        <w:tc>
          <w:tcPr>
            <w:tcW w:w="22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b/>
                <w:sz w:val="24"/>
                <w:szCs w:val="24"/>
              </w:rPr>
              <w:t>Д/</w:t>
            </w:r>
            <w:proofErr w:type="spellStart"/>
            <w:r w:rsidRPr="00DD7B46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20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C967D5" w:rsidRPr="00DD7B46" w:rsidTr="00992CFB">
        <w:trPr>
          <w:trHeight w:val="402"/>
          <w:jc w:val="center"/>
        </w:trPr>
        <w:tc>
          <w:tcPr>
            <w:tcW w:w="90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C967D5" w:rsidRPr="00DD7B46" w:rsidTr="00992CFB">
        <w:trPr>
          <w:jc w:val="center"/>
        </w:trPr>
        <w:tc>
          <w:tcPr>
            <w:tcW w:w="9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16053" w:rsidRDefault="00C967D5" w:rsidP="00C96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1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16053" w:rsidRDefault="00C967D5" w:rsidP="000B39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053">
              <w:rPr>
                <w:rFonts w:ascii="Times New Roman" w:hAnsi="Times New Roman" w:cs="Times New Roman"/>
                <w:b/>
                <w:sz w:val="24"/>
                <w:szCs w:val="24"/>
              </w:rPr>
              <w:t>Вводный урок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курсу литературного чтения.</w:t>
            </w:r>
            <w:r w:rsidRPr="00C160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 ч)</w:t>
            </w: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Вводный урок. Т.Б. на уроке.</w:t>
            </w:r>
            <w:r w:rsidR="00E60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учебником по литературному чтению. Система условных обозначений. Содержание учебника. Словарь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en-US"/>
              </w:rPr>
              <w:t xml:space="preserve">Текущий, </w:t>
            </w:r>
            <w:proofErr w:type="gramStart"/>
            <w:r>
              <w:rPr>
                <w:lang w:eastAsia="en-US"/>
              </w:rPr>
              <w:t>индивидуальная</w:t>
            </w:r>
            <w:proofErr w:type="gramEnd"/>
            <w:r>
              <w:rPr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Default="00C967D5" w:rsidP="00C96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1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16053" w:rsidRDefault="00C967D5" w:rsidP="000B39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Самое великое чудо на свете  (1 ч</w:t>
            </w:r>
            <w:r w:rsidRPr="00C1605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Книги. Р.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Сеф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«Читателю»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С.12Выуч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наиз</w:t>
            </w:r>
            <w:proofErr w:type="spell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Default="00C967D5" w:rsidP="00C967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1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Устное народное творчество (12 </w:t>
            </w:r>
            <w:r w:rsidRPr="00C16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часов)</w:t>
            </w: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творчество. Русские народные песни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С.16-17 Выучить,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иллюстр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и прибаутки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С.20-21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чт.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Скороговорки, считалки и небылицы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С.22-23Выразит </w:t>
            </w:r>
            <w:proofErr w:type="spellStart"/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Загадки.  Пословицы и поговорки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С.24-27Н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аиз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выб</w:t>
            </w:r>
            <w:proofErr w:type="spell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Сказки.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Мориц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«Сказка по лесу идёт»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30-31Выуч</w:t>
            </w:r>
            <w:r w:rsidR="00E60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наиз</w:t>
            </w:r>
            <w:proofErr w:type="spell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«Петушок и бобовое зёрнышко»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32-34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пересказ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«У страха глаза велики»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35-38</w:t>
            </w:r>
            <w:r w:rsidR="006F625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(6,7) п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r w:rsidR="006F6256">
              <w:rPr>
                <w:rFonts w:ascii="Times New Roman" w:hAnsi="Times New Roman" w:cs="Times New Roman"/>
                <w:sz w:val="24"/>
                <w:szCs w:val="24"/>
              </w:rPr>
              <w:t>аз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« Лиса и тетерев»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С.39-41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 w:rsidR="006F6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«Лиса и журавль»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С.42-4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F6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«Каша из топора»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lastRenderedPageBreak/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С.44-47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ролям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27.09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«Гуси – лебеди»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.48-53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.чт. Сделать рисунок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(Викторина по сказкам)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С.54-55 наизусть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16053" w:rsidRDefault="00C967D5" w:rsidP="00C967D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1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0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Любл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ю природу русскую. Осень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C160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)</w:t>
            </w: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Люблю  природу русскую. Осенние загадки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Составить рассказ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Ф.Тютчев «Есть в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осенипервоначальной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С.68Выучить наизусть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К. Бальмонт «Поспевает брусника»  А. Плещеев «Осень наступила»  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С.69-70наизусть по выбору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А. Фет «Ласточки пропали…»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С.71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Осенние  листья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С.72-75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выраз. </w:t>
            </w:r>
            <w:proofErr w:type="spellStart"/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В. Берестов «Хитрые грибы», «Грибы»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С.76-77 выразит </w:t>
            </w:r>
            <w:proofErr w:type="spellStart"/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М. Пришвин «Осеннее утро». Бунин «Сегодня так светло кругом</w:t>
            </w:r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азноцветные страницы. Проверим себя 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 80-82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тветить на вопросы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16053" w:rsidRDefault="00C967D5" w:rsidP="00C967D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1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0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Русские писатели (12 часов)</w:t>
            </w: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Пушкин «У лукоморья дуб зеленый»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С.86-87в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ыучить наизусть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Пушкин  Стихи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С.88-87наиз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выб</w:t>
            </w:r>
            <w:proofErr w:type="spell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«С</w:t>
            </w:r>
            <w:proofErr w:type="gram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казка о рыбаке и рыбке»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Дочитать сказку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«С</w:t>
            </w:r>
            <w:proofErr w:type="gram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казка о рыбаке и рыбке»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чт.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исунок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«С</w:t>
            </w:r>
            <w:proofErr w:type="gram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казка о рыбаке и рыбке»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Выучить отрывок 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И. А. Крылов «Лебедь, рак и щука»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С.104-105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 </w:t>
            </w:r>
            <w:proofErr w:type="spellStart"/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И. А. Крылов «Стрекоза и муравей»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С.106-107выраз </w:t>
            </w:r>
            <w:proofErr w:type="spellStart"/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Л. Н. Толстой «Старый дед и внучек»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С.110-111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чт.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Л. Н. Толстой «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Филипок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С.106-107выра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Л. Н. Толстой «</w:t>
            </w:r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Правда</w:t>
            </w:r>
            <w:proofErr w:type="gram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 дороже всего», «Котёнок»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С.116-119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Веселые стихи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С.120-121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наизусть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Проверим себя и оценим свои достижения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С.124 №9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Default="00C967D5" w:rsidP="00C967D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1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7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братьях наших меньших. (9 часов)</w:t>
            </w: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О братьях наших меньших. Н. Сладков «Они и мы», А. Шибаев «Кто кем становится»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С.116-119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выразчт</w:t>
            </w:r>
            <w:proofErr w:type="spell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«Плачет киска в коридоре</w:t>
            </w:r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»И</w:t>
            </w:r>
            <w:proofErr w:type="gram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. Пивоварова «Жила – была собака»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С.128-129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В. Берестов «Кошкин щенок»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С.130-131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М. Пришвин «Ребята и утята»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С.132-135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выраз. </w:t>
            </w:r>
            <w:proofErr w:type="spellStart"/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«Страшный рассказ»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С.136-138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выраз. </w:t>
            </w:r>
            <w:proofErr w:type="spellStart"/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Б. Житков «Храбрый утёнок»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С.141 №4 выполнить 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В. Бианки «Музыкант»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С.142-145пересказ; с.145 №7 выполнить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В. Бианки «Сова»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С.151 Соч.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рисун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Разноцветные страницы. Проверим себя и оценим свои достижения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по выбору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5A3DEE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Default="00C967D5" w:rsidP="00C96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1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 w:rsidP="000B39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7D5">
              <w:rPr>
                <w:rFonts w:ascii="Times New Roman" w:hAnsi="Times New Roman" w:cs="Times New Roman"/>
                <w:b/>
                <w:sz w:val="24"/>
                <w:szCs w:val="24"/>
              </w:rPr>
              <w:t>Из детских журналов (8 часов)</w:t>
            </w: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Д. Хармс «Игра»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60-164выраз. </w:t>
            </w:r>
            <w:proofErr w:type="spellStart"/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Д. Хармс «Вы знаете?»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С.165-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169выраз. </w:t>
            </w:r>
            <w:proofErr w:type="spellStart"/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Д. Хармс, С. Маршак «Весёлые чижи»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С.170-173В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ыраз. </w:t>
            </w:r>
            <w:proofErr w:type="spellStart"/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Д. Хармс «Что это было?», «Очень – очень вкусный пирог»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С.174-175наизусть по выбору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Ю. Владимиров «Чудаки»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С.174-175 наизусть 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А. Введенский «Учёный Петя»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С.177-180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А. Введенский «Лошадка»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С.182-183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Наши проекты. Разноцветные страницы. Проверим себя и оценим свои достижения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по выбору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Default="00C967D5" w:rsidP="00C967D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1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7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Люблю природу русскую (8 часов)</w:t>
            </w: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Люблю природу русскую. Зимние загадки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риметы зим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И. Бунин «Зимним холодом пахнуло», К.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Бельмонт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«Светло – </w:t>
            </w:r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пушистая</w:t>
            </w:r>
            <w:proofErr w:type="gram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» Я. Аким «Первый снег»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С.190-193наизусть по выбору;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Ф. Тютчев «Чародейкою Зимою»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выраз. </w:t>
            </w:r>
            <w:proofErr w:type="spellStart"/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 Есенин «Поёт зима – аукает», «Берёза»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С.196-197 Выучить наизусть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Сказка «Два Мороза»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С.198-202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выраз. </w:t>
            </w:r>
            <w:proofErr w:type="spellStart"/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С. Михалков «Новогодняя быль»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С.203-207 пересказ</w:t>
            </w:r>
          </w:p>
        </w:tc>
        <w:tc>
          <w:tcPr>
            <w:tcW w:w="9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967D5" w:rsidRDefault="000B396B" w:rsidP="000B39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29.01</w:t>
            </w:r>
          </w:p>
          <w:p w:rsidR="000B396B" w:rsidRDefault="000B396B" w:rsidP="000B39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B396B" w:rsidRDefault="000B396B" w:rsidP="000B39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B396B" w:rsidRDefault="000B396B" w:rsidP="000B39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B396B" w:rsidRPr="00352881" w:rsidRDefault="000B396B" w:rsidP="000B39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31.01</w:t>
            </w:r>
          </w:p>
        </w:tc>
        <w:tc>
          <w:tcPr>
            <w:tcW w:w="11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967D5" w:rsidRPr="00352881" w:rsidRDefault="00C967D5" w:rsidP="000B39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«Дело было в январе…»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67D5" w:rsidRPr="00DD7B46" w:rsidRDefault="00C967D5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967D5" w:rsidRDefault="00C967D5">
            <w:pPr>
              <w:rPr>
                <w:rFonts w:ascii="Times New Roman" w:hAnsi="Times New Roman" w:cs="Times New Roman"/>
              </w:rPr>
            </w:pPr>
            <w:r w:rsidRPr="00C967D5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C967D5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C967D5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С.196-197  наизусть по желанию</w:t>
            </w:r>
          </w:p>
        </w:tc>
        <w:tc>
          <w:tcPr>
            <w:tcW w:w="90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3E0867" w:rsidRDefault="00C967D5" w:rsidP="000B396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1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Default="00C967D5" w:rsidP="00C967D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1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Писатели – детям  (13</w:t>
            </w:r>
            <w:r w:rsidRPr="00C160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К.И. Чуковский «Путаница» «Радость»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С.6-10 Наизусть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отр</w:t>
            </w:r>
            <w:proofErr w:type="spell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92CFB" w:rsidRPr="000B396B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96B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С. Я. Маршак «Кот и </w:t>
            </w:r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лодыри</w:t>
            </w:r>
            <w:proofErr w:type="gram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С.26-29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352881" w:rsidRDefault="000B396B" w:rsidP="000B39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05.02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 В. Михалков «Мой секрет», «Сила воли» «Мой щенок»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С.32-34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352881" w:rsidRDefault="000B396B" w:rsidP="000B39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07.02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А. Л.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«Верёвочка»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С.40-43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92CFB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  <w:p w:rsidR="000B396B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96B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96B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96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1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А. Л.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 «Вовка – добрая душа»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Выуч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 наизусть любое стих.</w:t>
            </w:r>
          </w:p>
        </w:tc>
        <w:tc>
          <w:tcPr>
            <w:tcW w:w="90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Н. Носов. «Живая шляпа»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«Затейники»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С.54-59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выраз. </w:t>
            </w:r>
            <w:proofErr w:type="spellStart"/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Н. Носов. «На горке»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С.60-64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выраз. </w:t>
            </w:r>
            <w:proofErr w:type="spellStart"/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Default="00C967D5" w:rsidP="00C967D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1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и мои друзья (7</w:t>
            </w:r>
            <w:r w:rsidRPr="00C160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В. Берестов «За игрой» В. Лунин «Я и Вовка»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С.74-78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выраз. </w:t>
            </w:r>
            <w:proofErr w:type="spellStart"/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Н. Булгаков «Анна не грусти»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С.79-86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Ю. Ермолаев «Два пирожных»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С.85-86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В. Осеева «Волшебное слово»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С.87-92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В. Осеева «Хорошее»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Подгот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. пересказ. Сделать рисунок</w:t>
            </w:r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В. Осеева «Почему?»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С.96-103в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Разноцветные страницы. Проверим себя и оценим свои достижения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сочинение 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C16053" w:rsidRDefault="00C967D5" w:rsidP="00C967D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1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0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Люблю природу русскую. Весна. (4 часа)</w:t>
            </w: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Люблю  природу. Весенние  загадки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Подобрать загадки 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Ф. Тютчев «Зима недаром злится», «Весенние воды»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С.110-111наизусть по выбору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А. Плещеев «Весна», «Сельская песенка»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С.112-113наизусть по выбору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А. Блок «На лугу», С. Маршак «Снег уже теперь не тот»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С.114-115наизусть по выбору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7D5" w:rsidRPr="00DD7B46" w:rsidTr="00992CFB">
        <w:trPr>
          <w:jc w:val="center"/>
        </w:trPr>
        <w:tc>
          <w:tcPr>
            <w:tcW w:w="9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Default="00C967D5" w:rsidP="00C967D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 в шутку и всерьез (14 </w:t>
            </w:r>
            <w:r w:rsidRPr="00C160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67D5" w:rsidRPr="00DD7B46" w:rsidRDefault="00C967D5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И. Бунин «Матери», А. Плещеев «В бурю»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С.116-118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выраз. </w:t>
            </w:r>
            <w:proofErr w:type="spellStart"/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Е. Благинина «Посидим в тишине»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С.119 выучить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наиз</w:t>
            </w:r>
            <w:proofErr w:type="spell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«Я маму мою обидел»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С.120-121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 Васильев «Белая берёза»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С.122Выучить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наиз</w:t>
            </w:r>
            <w:proofErr w:type="spell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Разноцветные страницы. Проверим себя и оценим свои достижения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Написать сочинение о маме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«Товарищам детям», «Что красивее всего»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С.130-133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«Песенки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Винни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- Пуха»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С.136-137наизусть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Э. Успенский «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Чебурашка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С.139-114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Э. Успенский Стихи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С.144-149наизусть по выбору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В. Берестов «Знакомый», «Путешественники», «Кисточка»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С.150-1151наизусть по выбору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Плим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», «В чудной стране»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С.153-154наизусть по выбору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Остер</w:t>
            </w:r>
            <w:proofErr w:type="gram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«Будем знакомы»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С.155-160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выраз. </w:t>
            </w:r>
            <w:proofErr w:type="spellStart"/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Драгунский</w:t>
            </w:r>
            <w:proofErr w:type="gram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«Тайное становится явным»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С.161-167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Разноцветные страницы. Проверим себя и оценим свои достижения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Нарисов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ллюстр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. к любому произв.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Default="00992CFB" w:rsidP="00C967D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1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 зарубежных стран.(6  часов)</w:t>
            </w: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Американская народная песня «Бульдог по кличке Дог»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С.174-175выразительное </w:t>
            </w:r>
            <w:proofErr w:type="spellStart"/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Английские народные песни «Перчатки», «Храбрецы»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С.176-178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выраз. </w:t>
            </w:r>
            <w:proofErr w:type="spellStart"/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proofErr w:type="gram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Французская народная песенка «</w:t>
            </w:r>
            <w:proofErr w:type="spell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Сюзон</w:t>
            </w:r>
            <w:proofErr w:type="spell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и мотылёк</w:t>
            </w:r>
            <w:proofErr w:type="gramStart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»Н</w:t>
            </w:r>
            <w:proofErr w:type="gram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емецкая народная песенка «Знают мамы, знают дети»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С.179-181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чтение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Шарль Перро «Кот в сапогах»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С.182-193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CF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Шарль Перро «Кот в сапогах»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2CFB" w:rsidRPr="00DD7B46" w:rsidRDefault="00992CFB" w:rsidP="00C967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992CFB" w:rsidRDefault="00992CFB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C96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С.182-193</w:t>
            </w: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 пересказ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2CFB" w:rsidRPr="00DD7B46" w:rsidRDefault="00992CF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7CF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Pr="00DD7B46" w:rsidRDefault="000B67CF" w:rsidP="00C967D5">
            <w:pPr>
              <w:pStyle w:val="a3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7CF" w:rsidRDefault="000B67CF" w:rsidP="005A3DEE">
            <w:pPr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Знакомство со сказкой Г.Х. </w:t>
            </w:r>
            <w:bookmarkStart w:id="23" w:name="_GoBack"/>
            <w:bookmarkEnd w:id="23"/>
            <w:r>
              <w:rPr>
                <w:rFonts w:ascii="Times New Roman" w:eastAsia="Calibri" w:hAnsi="Times New Roman"/>
                <w:sz w:val="24"/>
                <w:szCs w:val="24"/>
              </w:rPr>
              <w:t>Андерсена «Огниво»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67CF" w:rsidRDefault="000B67CF" w:rsidP="00992CFB">
            <w:pPr>
              <w:widowControl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5A3DEE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Текущий, фронтальный опрос, самоконтроль, взаимоконтроль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5A3DEE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396B" w:rsidP="000B396B">
            <w:pPr>
              <w:widowControl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07.05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0B396B">
            <w:pPr>
              <w:pStyle w:val="a3"/>
              <w:widowControl w:val="0"/>
              <w:suppressAutoHyphens/>
              <w:ind w:left="0" w:right="-59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B67CF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Pr="00992CFB" w:rsidRDefault="000B67CF" w:rsidP="00992CFB">
            <w:pPr>
              <w:widowControl w:val="0"/>
              <w:suppressAutoHyphens/>
              <w:ind w:right="-13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96</w:t>
            </w: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5A3DEE">
            <w:pPr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Знакомство с французской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народной песенкой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Сюзон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 мотылёк»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992CFB">
            <w:pPr>
              <w:widowControl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5A3DEE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Текущий,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фронтальный опрос, самоконтроль, взаимоконтроль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5A3DEE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396B" w:rsidP="000B396B">
            <w:pPr>
              <w:widowControl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09.05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0B396B">
            <w:pPr>
              <w:pStyle w:val="a3"/>
              <w:widowControl w:val="0"/>
              <w:suppressAutoHyphens/>
              <w:ind w:left="0" w:right="-59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B67CF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992CFB">
            <w:pPr>
              <w:widowControl w:val="0"/>
              <w:suppressAutoHyphens/>
              <w:ind w:right="-13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5A3DEE">
            <w:pPr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Знакомство с немецкой народной песенкой «Знают мамы, знают дети»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992CFB">
            <w:pPr>
              <w:widowControl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5A3DEE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Текущий, фронтальный опрос, самоконтроль, взаимоконтроль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5A3DEE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396B" w:rsidP="000B396B">
            <w:pPr>
              <w:widowControl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13.05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0B396B">
            <w:pPr>
              <w:pStyle w:val="a3"/>
              <w:widowControl w:val="0"/>
              <w:suppressAutoHyphens/>
              <w:ind w:left="0" w:right="-59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B67CF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992CFB">
            <w:pPr>
              <w:widowControl w:val="0"/>
              <w:suppressAutoHyphens/>
              <w:ind w:right="-13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98</w:t>
            </w: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5A3DE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Знакомство с произведением Ш. Перро «Красная Шапочка»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5A3DEE">
            <w:pPr>
              <w:widowControl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5A3DEE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Текущий, фронтальный опрос, самоконтроль, взаимоконтроль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5A3DEE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Выучить слова по ролям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396B" w:rsidP="000B396B">
            <w:pPr>
              <w:widowControl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14.05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0B396B">
            <w:pPr>
              <w:pStyle w:val="a3"/>
              <w:widowControl w:val="0"/>
              <w:suppressAutoHyphens/>
              <w:ind w:left="0" w:right="-59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B67CF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992CFB">
            <w:pPr>
              <w:widowControl w:val="0"/>
              <w:suppressAutoHyphens/>
              <w:ind w:right="-13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99</w:t>
            </w: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Pr="00DD7B46" w:rsidRDefault="000B67CF" w:rsidP="005A3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Ш. Перро «Красная Шапочка»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Pr="00DD7B46" w:rsidRDefault="000B67CF" w:rsidP="005A3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Pr="00992CFB" w:rsidRDefault="000B67CF" w:rsidP="005A3DEE">
            <w:pPr>
              <w:rPr>
                <w:rFonts w:ascii="Times New Roman" w:hAnsi="Times New Roman" w:cs="Times New Roman"/>
              </w:rPr>
            </w:pPr>
            <w:r w:rsidRPr="00992CFB">
              <w:rPr>
                <w:rFonts w:ascii="Times New Roman" w:hAnsi="Times New Roman" w:cs="Times New Roman"/>
                <w:lang w:eastAsia="en-US"/>
              </w:rPr>
              <w:t xml:space="preserve">Текущий, </w:t>
            </w:r>
            <w:proofErr w:type="gramStart"/>
            <w:r w:rsidRPr="00992CFB">
              <w:rPr>
                <w:rFonts w:ascii="Times New Roman" w:hAnsi="Times New Roman" w:cs="Times New Roman"/>
                <w:lang w:eastAsia="en-US"/>
              </w:rPr>
              <w:t>индивидуальная</w:t>
            </w:r>
            <w:proofErr w:type="gramEnd"/>
            <w:r w:rsidRPr="00992CFB">
              <w:rPr>
                <w:rFonts w:ascii="Times New Roman" w:hAnsi="Times New Roman" w:cs="Times New Roman"/>
                <w:lang w:eastAsia="en-US"/>
              </w:rPr>
              <w:t xml:space="preserve"> ф.к., фронтальный опрос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5A3DEE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Выучить слова по ролям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Pr="00DD7B46" w:rsidRDefault="000B396B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Pr="00DD7B46" w:rsidRDefault="000B67CF" w:rsidP="000B3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7CF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992CFB">
            <w:pPr>
              <w:widowControl w:val="0"/>
              <w:suppressAutoHyphens/>
              <w:ind w:right="-13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100</w:t>
            </w: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Pr="00DD7B46" w:rsidRDefault="000B67CF" w:rsidP="005A3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B46">
              <w:rPr>
                <w:rFonts w:ascii="Times New Roman" w:hAnsi="Times New Roman" w:cs="Times New Roman"/>
                <w:sz w:val="24"/>
                <w:szCs w:val="24"/>
              </w:rPr>
              <w:t xml:space="preserve">Спектакль по пьесе Ш. Перро «Красная шапочка».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992CFB">
            <w:pPr>
              <w:widowControl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5A3DEE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Текущий, фронтальный опрос, самоконтроль, взаимоконтроль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5A3DEE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396B" w:rsidP="000B396B">
            <w:pPr>
              <w:widowControl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20.05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0B396B">
            <w:pPr>
              <w:pStyle w:val="a3"/>
              <w:widowControl w:val="0"/>
              <w:suppressAutoHyphens/>
              <w:ind w:left="0" w:right="-59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B67CF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992CFB">
            <w:pPr>
              <w:widowControl w:val="0"/>
              <w:suppressAutoHyphens/>
              <w:ind w:right="-13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101</w:t>
            </w: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5A3DEE">
            <w:pPr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Обобщение по теме: «Литература</w:t>
            </w:r>
          </w:p>
          <w:p w:rsidR="000B67CF" w:rsidRDefault="000B67CF" w:rsidP="005A3DEE">
            <w:pPr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Зарубежных стран». Проверим себя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992CFB">
            <w:pPr>
              <w:widowControl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5A3DEE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Текущий, фронтальный опрос, самоконтроль, взаимоконтроль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5A3DEE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Подготовить пересказ любой сказки </w:t>
            </w: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396B" w:rsidP="000B396B">
            <w:pPr>
              <w:widowControl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21.05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0B396B">
            <w:pPr>
              <w:pStyle w:val="a3"/>
              <w:widowControl w:val="0"/>
              <w:suppressAutoHyphens/>
              <w:ind w:left="0" w:right="-59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B67CF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992CFB">
            <w:pPr>
              <w:widowControl w:val="0"/>
              <w:suppressAutoHyphens/>
              <w:ind w:right="-13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102</w:t>
            </w: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0B67CF">
            <w:pPr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Итоговый урок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992CFB">
            <w:pPr>
              <w:widowControl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0B67CF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Текущий, фронтальный опрос,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5A3DEE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396B" w:rsidP="000B396B">
            <w:pPr>
              <w:widowControl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23.05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67CF" w:rsidRDefault="000B67CF" w:rsidP="000B396B">
            <w:pPr>
              <w:pStyle w:val="a3"/>
              <w:widowControl w:val="0"/>
              <w:suppressAutoHyphens/>
              <w:ind w:left="0" w:right="-59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B396B" w:rsidRPr="00DD7B46" w:rsidTr="00992CFB">
        <w:trPr>
          <w:jc w:val="center"/>
        </w:trPr>
        <w:tc>
          <w:tcPr>
            <w:tcW w:w="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396B" w:rsidRDefault="000B396B" w:rsidP="00992CFB">
            <w:pPr>
              <w:widowControl w:val="0"/>
              <w:suppressAutoHyphens/>
              <w:ind w:right="-136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396B" w:rsidRDefault="000B396B" w:rsidP="000B67CF">
            <w:pPr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396B" w:rsidRDefault="000B396B" w:rsidP="00992CFB">
            <w:pPr>
              <w:widowControl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396B" w:rsidRDefault="000B396B" w:rsidP="000B67CF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396B" w:rsidRDefault="000B396B" w:rsidP="005A3DEE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396B" w:rsidRDefault="000B396B" w:rsidP="000B396B">
            <w:pPr>
              <w:widowControl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27.05</w:t>
            </w:r>
          </w:p>
          <w:p w:rsidR="000B396B" w:rsidRDefault="000B396B" w:rsidP="000B396B">
            <w:pPr>
              <w:widowControl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28.05</w:t>
            </w:r>
          </w:p>
        </w:tc>
        <w:tc>
          <w:tcPr>
            <w:tcW w:w="1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396B" w:rsidRDefault="000B396B" w:rsidP="000B396B">
            <w:pPr>
              <w:pStyle w:val="a3"/>
              <w:widowControl w:val="0"/>
              <w:suppressAutoHyphens/>
              <w:ind w:left="0" w:right="-59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C967D5" w:rsidRDefault="00C967D5"/>
    <w:sectPr w:rsidR="00C967D5" w:rsidSect="00C967D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02A8F"/>
    <w:multiLevelType w:val="multilevel"/>
    <w:tmpl w:val="E2E8A2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FE0EB7"/>
    <w:multiLevelType w:val="multilevel"/>
    <w:tmpl w:val="517670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965B2B"/>
    <w:multiLevelType w:val="multilevel"/>
    <w:tmpl w:val="B7746D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160199"/>
    <w:multiLevelType w:val="multilevel"/>
    <w:tmpl w:val="E2A2DE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2325BF"/>
    <w:multiLevelType w:val="multilevel"/>
    <w:tmpl w:val="7480E6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360978"/>
    <w:multiLevelType w:val="multilevel"/>
    <w:tmpl w:val="F4CE0F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B03080"/>
    <w:multiLevelType w:val="multilevel"/>
    <w:tmpl w:val="D408B0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C96588"/>
    <w:multiLevelType w:val="multilevel"/>
    <w:tmpl w:val="E37EF6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2173FC"/>
    <w:multiLevelType w:val="multilevel"/>
    <w:tmpl w:val="9CDAF1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2D30CD6"/>
    <w:multiLevelType w:val="multilevel"/>
    <w:tmpl w:val="4E0EF3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F0ECE"/>
    <w:multiLevelType w:val="multilevel"/>
    <w:tmpl w:val="6B7617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A9E069C"/>
    <w:multiLevelType w:val="multilevel"/>
    <w:tmpl w:val="72EA13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B572C26"/>
    <w:multiLevelType w:val="hybridMultilevel"/>
    <w:tmpl w:val="C66C9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E404C3"/>
    <w:multiLevelType w:val="multilevel"/>
    <w:tmpl w:val="B5E459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AA07C4"/>
    <w:multiLevelType w:val="multilevel"/>
    <w:tmpl w:val="4B880B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D0B718D"/>
    <w:multiLevelType w:val="multilevel"/>
    <w:tmpl w:val="20081D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3FB7206"/>
    <w:multiLevelType w:val="multilevel"/>
    <w:tmpl w:val="22DA7A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F2F3582"/>
    <w:multiLevelType w:val="multilevel"/>
    <w:tmpl w:val="EA0EAAC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8" w:hanging="180"/>
      </w:pPr>
    </w:lvl>
  </w:abstractNum>
  <w:abstractNum w:abstractNumId="18">
    <w:nsid w:val="71A341C6"/>
    <w:multiLevelType w:val="multilevel"/>
    <w:tmpl w:val="0180DA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23F1AF3"/>
    <w:multiLevelType w:val="multilevel"/>
    <w:tmpl w:val="3C62E6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2601D47"/>
    <w:multiLevelType w:val="multilevel"/>
    <w:tmpl w:val="CB7027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2FD37B0"/>
    <w:multiLevelType w:val="multilevel"/>
    <w:tmpl w:val="5268CD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8"/>
  </w:num>
  <w:num w:numId="3">
    <w:abstractNumId w:val="18"/>
  </w:num>
  <w:num w:numId="4">
    <w:abstractNumId w:val="6"/>
  </w:num>
  <w:num w:numId="5">
    <w:abstractNumId w:val="16"/>
  </w:num>
  <w:num w:numId="6">
    <w:abstractNumId w:val="13"/>
  </w:num>
  <w:num w:numId="7">
    <w:abstractNumId w:val="4"/>
  </w:num>
  <w:num w:numId="8">
    <w:abstractNumId w:val="9"/>
  </w:num>
  <w:num w:numId="9">
    <w:abstractNumId w:val="21"/>
  </w:num>
  <w:num w:numId="10">
    <w:abstractNumId w:val="7"/>
  </w:num>
  <w:num w:numId="11">
    <w:abstractNumId w:val="10"/>
  </w:num>
  <w:num w:numId="12">
    <w:abstractNumId w:val="15"/>
  </w:num>
  <w:num w:numId="13">
    <w:abstractNumId w:val="20"/>
  </w:num>
  <w:num w:numId="14">
    <w:abstractNumId w:val="19"/>
  </w:num>
  <w:num w:numId="15">
    <w:abstractNumId w:val="14"/>
  </w:num>
  <w:num w:numId="16">
    <w:abstractNumId w:val="0"/>
  </w:num>
  <w:num w:numId="17">
    <w:abstractNumId w:val="1"/>
  </w:num>
  <w:num w:numId="18">
    <w:abstractNumId w:val="5"/>
  </w:num>
  <w:num w:numId="19">
    <w:abstractNumId w:val="2"/>
  </w:num>
  <w:num w:numId="20">
    <w:abstractNumId w:val="3"/>
  </w:num>
  <w:num w:numId="21">
    <w:abstractNumId w:val="12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4A77"/>
    <w:rsid w:val="000B396B"/>
    <w:rsid w:val="000B67CF"/>
    <w:rsid w:val="001733F4"/>
    <w:rsid w:val="002557B9"/>
    <w:rsid w:val="00335828"/>
    <w:rsid w:val="005A3DEE"/>
    <w:rsid w:val="006F6256"/>
    <w:rsid w:val="00992CFB"/>
    <w:rsid w:val="009F230C"/>
    <w:rsid w:val="00BA107F"/>
    <w:rsid w:val="00C967D5"/>
    <w:rsid w:val="00E04A77"/>
    <w:rsid w:val="00E272A3"/>
    <w:rsid w:val="00E600ED"/>
    <w:rsid w:val="00F40076"/>
    <w:rsid w:val="00F816BD"/>
    <w:rsid w:val="00FD4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2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04A77"/>
    <w:pPr>
      <w:ind w:left="720"/>
      <w:contextualSpacing/>
    </w:pPr>
  </w:style>
  <w:style w:type="table" w:styleId="a4">
    <w:name w:val="Table Grid"/>
    <w:basedOn w:val="a1"/>
    <w:uiPriority w:val="59"/>
    <w:rsid w:val="00C967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одержимое таблицы"/>
    <w:basedOn w:val="a"/>
    <w:qFormat/>
    <w:rsid w:val="001733F4"/>
    <w:pPr>
      <w:suppressAutoHyphens/>
    </w:pPr>
    <w:rPr>
      <w:rFonts w:ascii="Calibri" w:eastAsia="Droid Sans Fallback" w:hAnsi="Calibri" w:cs="Times New Roman"/>
      <w:color w:val="00000A"/>
    </w:rPr>
  </w:style>
  <w:style w:type="paragraph" w:styleId="a6">
    <w:name w:val="No Spacing"/>
    <w:qFormat/>
    <w:rsid w:val="001733F4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19</Pages>
  <Words>6210</Words>
  <Characters>35400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Багова</dc:creator>
  <cp:keywords/>
  <dc:description/>
  <cp:lastModifiedBy>Admin</cp:lastModifiedBy>
  <cp:revision>7</cp:revision>
  <cp:lastPrinted>2024-09-12T09:16:00Z</cp:lastPrinted>
  <dcterms:created xsi:type="dcterms:W3CDTF">2024-09-06T09:18:00Z</dcterms:created>
  <dcterms:modified xsi:type="dcterms:W3CDTF">2024-09-23T15:51:00Z</dcterms:modified>
</cp:coreProperties>
</file>